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0D" w:rsidRPr="00397E93" w:rsidRDefault="00397E93" w:rsidP="00453F3A">
      <w:pPr>
        <w:jc w:val="center"/>
        <w:rPr>
          <w:rFonts w:ascii="Times New Roman"/>
          <w:b/>
          <w:sz w:val="36"/>
          <w:szCs w:val="36"/>
        </w:rPr>
      </w:pPr>
      <w:bookmarkStart w:id="0" w:name="_Toc56677561"/>
      <w:r w:rsidRPr="00397E93">
        <w:rPr>
          <w:rFonts w:ascii="Times New Roman" w:eastAsiaTheme="minorEastAsia" w:hAnsiTheme="minorEastAsia"/>
          <w:b/>
          <w:sz w:val="36"/>
          <w:szCs w:val="36"/>
        </w:rPr>
        <w:t>伦理审查申请指南</w:t>
      </w:r>
      <w:bookmarkEnd w:id="0"/>
    </w:p>
    <w:p w:rsidR="00E60D39" w:rsidRPr="00503E8E" w:rsidRDefault="00E60D39" w:rsidP="00E60D39">
      <w:pPr>
        <w:pStyle w:val="2"/>
        <w:rPr>
          <w:rFonts w:ascii="Times New Roman" w:hAnsi="Times New Roman"/>
        </w:rPr>
      </w:pPr>
      <w:r w:rsidRPr="00074390">
        <w:rPr>
          <w:rFonts w:ascii="Times New Roman" w:hint="eastAsia"/>
          <w:sz w:val="32"/>
          <w:szCs w:val="32"/>
        </w:rPr>
        <w:t>1</w:t>
      </w:r>
      <w:r>
        <w:rPr>
          <w:rFonts w:ascii="Times New Roman" w:hint="eastAsia"/>
        </w:rPr>
        <w:t>．</w:t>
      </w:r>
      <w:r w:rsidRPr="00074390">
        <w:rPr>
          <w:rFonts w:ascii="Times New Roman"/>
          <w:sz w:val="32"/>
          <w:szCs w:val="32"/>
        </w:rPr>
        <w:t>目的</w:t>
      </w:r>
      <w:r w:rsidRPr="00503E8E">
        <w:rPr>
          <w:rFonts w:ascii="Times New Roman" w:hAnsi="Times New Roman"/>
        </w:rPr>
        <w:t xml:space="preserve"> </w:t>
      </w:r>
      <w:r w:rsidRPr="00074390">
        <w:rPr>
          <w:rFonts w:ascii="Times New Roman"/>
          <w:sz w:val="32"/>
          <w:szCs w:val="32"/>
        </w:rPr>
        <w:t>Purpose</w:t>
      </w:r>
    </w:p>
    <w:p w:rsidR="005C7BCB" w:rsidRPr="00A4683D" w:rsidRDefault="00381636" w:rsidP="005C7BCB">
      <w:pPr>
        <w:snapToGrid w:val="0"/>
        <w:spacing w:line="360" w:lineRule="auto"/>
        <w:ind w:firstLineChars="200" w:firstLine="480"/>
      </w:pPr>
      <w:r w:rsidRPr="0085768E">
        <w:rPr>
          <w:rFonts w:eastAsiaTheme="minorEastAsia" w:hAnsiTheme="minorEastAsia"/>
          <w:bCs/>
        </w:rPr>
        <w:t>为了指导研究者</w:t>
      </w:r>
      <w:r>
        <w:rPr>
          <w:rFonts w:eastAsiaTheme="minorEastAsia" w:hint="eastAsia"/>
          <w:bCs/>
        </w:rPr>
        <w:t>、</w:t>
      </w:r>
      <w:r w:rsidRPr="0085768E">
        <w:rPr>
          <w:rFonts w:eastAsiaTheme="minorEastAsia" w:hAnsiTheme="minorEastAsia"/>
          <w:bCs/>
        </w:rPr>
        <w:t>申办者提交</w:t>
      </w:r>
      <w:r w:rsidR="008419CA" w:rsidRPr="00FB5D23">
        <w:rPr>
          <w:rFonts w:ascii="宋体" w:hint="eastAsia"/>
        </w:rPr>
        <w:t>药物</w:t>
      </w:r>
      <w:r w:rsidR="008419CA">
        <w:rPr>
          <w:rFonts w:ascii="宋体" w:hint="eastAsia"/>
        </w:rPr>
        <w:t>临床试验、</w:t>
      </w:r>
      <w:r w:rsidR="008419CA" w:rsidRPr="00FB5D23">
        <w:rPr>
          <w:rFonts w:ascii="宋体" w:hint="eastAsia"/>
        </w:rPr>
        <w:t>医疗器械临床试验、临床</w:t>
      </w:r>
      <w:r w:rsidR="008419CA">
        <w:rPr>
          <w:rFonts w:ascii="宋体" w:hint="eastAsia"/>
        </w:rPr>
        <w:t>研究项目、新技术等</w:t>
      </w:r>
      <w:r w:rsidR="008419CA" w:rsidRPr="00FB5D23">
        <w:rPr>
          <w:rFonts w:ascii="宋体" w:hint="eastAsia"/>
        </w:rPr>
        <w:t>的伦理审查申请</w:t>
      </w:r>
      <w:r w:rsidR="008419CA" w:rsidRPr="00FB5D23">
        <w:rPr>
          <w:rFonts w:ascii="宋体"/>
        </w:rPr>
        <w:t>/</w:t>
      </w:r>
      <w:r w:rsidR="008419CA" w:rsidRPr="00FB5D23">
        <w:rPr>
          <w:rFonts w:ascii="宋体" w:hint="eastAsia"/>
        </w:rPr>
        <w:t>报告</w:t>
      </w:r>
      <w:r w:rsidRPr="0085768E">
        <w:rPr>
          <w:rFonts w:eastAsiaTheme="minorEastAsia" w:hAnsiTheme="minorEastAsia"/>
          <w:bCs/>
        </w:rPr>
        <w:t>，特制定本制度。</w:t>
      </w:r>
    </w:p>
    <w:p w:rsidR="00E60D39" w:rsidRPr="00074390" w:rsidRDefault="00E60D39" w:rsidP="00E60D39">
      <w:pPr>
        <w:pStyle w:val="2"/>
        <w:rPr>
          <w:rFonts w:ascii="Times New Roman"/>
          <w:sz w:val="32"/>
          <w:szCs w:val="32"/>
        </w:rPr>
      </w:pPr>
      <w:r w:rsidRPr="00074390">
        <w:rPr>
          <w:rFonts w:ascii="Times New Roman" w:hint="eastAsia"/>
          <w:sz w:val="32"/>
          <w:szCs w:val="32"/>
        </w:rPr>
        <w:t>2</w:t>
      </w:r>
      <w:r>
        <w:rPr>
          <w:rFonts w:ascii="Times New Roman" w:hint="eastAsia"/>
          <w:sz w:val="32"/>
          <w:szCs w:val="32"/>
        </w:rPr>
        <w:t>．</w:t>
      </w:r>
      <w:r w:rsidRPr="00074390">
        <w:rPr>
          <w:rFonts w:ascii="Times New Roman"/>
          <w:sz w:val="32"/>
          <w:szCs w:val="32"/>
        </w:rPr>
        <w:t>范围</w:t>
      </w:r>
      <w:r w:rsidRPr="00074390">
        <w:rPr>
          <w:rFonts w:ascii="Times New Roman"/>
          <w:sz w:val="32"/>
          <w:szCs w:val="32"/>
        </w:rPr>
        <w:t xml:space="preserve"> Scope</w:t>
      </w:r>
    </w:p>
    <w:p w:rsidR="005C7BCB" w:rsidRPr="00A4683D" w:rsidRDefault="008962A3" w:rsidP="005C7BCB">
      <w:pPr>
        <w:snapToGrid w:val="0"/>
        <w:spacing w:line="360" w:lineRule="auto"/>
        <w:ind w:firstLineChars="200" w:firstLine="480"/>
      </w:pPr>
      <w:r>
        <w:rPr>
          <w:rFonts w:hint="eastAsia"/>
        </w:rPr>
        <w:t>适用于</w:t>
      </w:r>
      <w:r w:rsidR="00381636">
        <w:rPr>
          <w:rFonts w:hint="eastAsia"/>
        </w:rPr>
        <w:t>研究者和申办者</w:t>
      </w:r>
      <w:r w:rsidR="005C7BCB" w:rsidRPr="00A4683D">
        <w:t>。</w:t>
      </w:r>
    </w:p>
    <w:p w:rsidR="001A0B13" w:rsidRPr="001A0B13" w:rsidRDefault="00E60D39" w:rsidP="001A0B13">
      <w:pPr>
        <w:pStyle w:val="2"/>
        <w:rPr>
          <w:rFonts w:ascii="Times New Roman"/>
          <w:sz w:val="32"/>
          <w:szCs w:val="32"/>
        </w:rPr>
      </w:pPr>
      <w:r w:rsidRPr="00074390">
        <w:rPr>
          <w:rFonts w:ascii="Times New Roman" w:hint="eastAsia"/>
          <w:sz w:val="32"/>
          <w:szCs w:val="32"/>
        </w:rPr>
        <w:t>3</w:t>
      </w:r>
      <w:r w:rsidRPr="00074390">
        <w:rPr>
          <w:rFonts w:ascii="Times New Roman" w:hint="eastAsia"/>
          <w:sz w:val="32"/>
          <w:szCs w:val="32"/>
        </w:rPr>
        <w:t>．</w:t>
      </w:r>
      <w:r w:rsidRPr="00074390">
        <w:rPr>
          <w:rFonts w:ascii="Times New Roman"/>
          <w:sz w:val="32"/>
          <w:szCs w:val="32"/>
        </w:rPr>
        <w:t>内容</w:t>
      </w:r>
      <w:r w:rsidRPr="00074390">
        <w:rPr>
          <w:rFonts w:ascii="Times New Roman" w:hint="eastAsia"/>
          <w:sz w:val="32"/>
          <w:szCs w:val="32"/>
        </w:rPr>
        <w:t xml:space="preserve"> </w:t>
      </w:r>
      <w:r w:rsidRPr="00074390">
        <w:rPr>
          <w:rFonts w:ascii="Times New Roman"/>
          <w:sz w:val="32"/>
          <w:szCs w:val="32"/>
        </w:rPr>
        <w:t>Content</w:t>
      </w:r>
    </w:p>
    <w:p w:rsidR="00331A77" w:rsidRDefault="00F0453E" w:rsidP="00381636">
      <w:pPr>
        <w:spacing w:line="360" w:lineRule="auto"/>
        <w:ind w:firstLineChars="200" w:firstLine="480"/>
        <w:rPr>
          <w:rFonts w:eastAsiaTheme="minorEastAsia" w:hAnsiTheme="minorEastAsia"/>
          <w:bCs/>
        </w:rPr>
      </w:pPr>
      <w:r>
        <w:rPr>
          <w:rFonts w:ascii="Times New Roman" w:hint="eastAsia"/>
        </w:rPr>
        <w:t>3</w:t>
      </w:r>
      <w:r w:rsidRPr="00F0453E">
        <w:rPr>
          <w:rFonts w:ascii="Times New Roman" w:hint="eastAsia"/>
        </w:rPr>
        <w:t>.1</w:t>
      </w:r>
      <w:r w:rsidR="00381636" w:rsidRPr="00381636">
        <w:rPr>
          <w:rFonts w:eastAsiaTheme="minorEastAsia"/>
          <w:bCs/>
        </w:rPr>
        <w:t xml:space="preserve"> </w:t>
      </w:r>
      <w:r w:rsidR="00381636" w:rsidRPr="00381636">
        <w:rPr>
          <w:rFonts w:eastAsiaTheme="minorEastAsia" w:hAnsiTheme="minorEastAsia"/>
          <w:bCs/>
        </w:rPr>
        <w:t>提交伦理审查申请的研究项目范围</w:t>
      </w:r>
      <w:r w:rsidR="00381636">
        <w:rPr>
          <w:rFonts w:eastAsiaTheme="minorEastAsia" w:hAnsiTheme="minorEastAsia" w:hint="eastAsia"/>
          <w:bCs/>
        </w:rPr>
        <w:t>：</w:t>
      </w:r>
    </w:p>
    <w:p w:rsidR="00331A77" w:rsidRPr="00331A77" w:rsidRDefault="00331A77" w:rsidP="00331A77">
      <w:pPr>
        <w:snapToGrid w:val="0"/>
        <w:spacing w:line="360" w:lineRule="auto"/>
        <w:ind w:firstLineChars="200" w:firstLine="480"/>
        <w:rPr>
          <w:rFonts w:ascii="Times New Roman" w:hAnsi="Times New Roman"/>
        </w:rPr>
      </w:pPr>
      <w:r w:rsidRPr="00331A77">
        <w:rPr>
          <w:rFonts w:ascii="Times New Roman" w:hAnsi="宋体"/>
        </w:rPr>
        <w:t>（</w:t>
      </w:r>
      <w:r w:rsidRPr="00331A77">
        <w:rPr>
          <w:rFonts w:ascii="Times New Roman" w:hAnsi="Times New Roman"/>
        </w:rPr>
        <w:t>1</w:t>
      </w:r>
      <w:r w:rsidRPr="00331A77">
        <w:rPr>
          <w:rFonts w:ascii="Times New Roman" w:hAnsi="宋体"/>
        </w:rPr>
        <w:t>）药物临床试验</w:t>
      </w:r>
    </w:p>
    <w:p w:rsidR="00331A77" w:rsidRPr="00331A77" w:rsidRDefault="00331A77" w:rsidP="00331A77">
      <w:pPr>
        <w:snapToGrid w:val="0"/>
        <w:spacing w:line="360" w:lineRule="auto"/>
        <w:ind w:firstLineChars="200" w:firstLine="480"/>
        <w:rPr>
          <w:rFonts w:ascii="Times New Roman" w:hAnsi="Times New Roman"/>
        </w:rPr>
      </w:pPr>
      <w:r w:rsidRPr="00331A77">
        <w:rPr>
          <w:rFonts w:ascii="Times New Roman" w:hAnsi="宋体"/>
        </w:rPr>
        <w:t>（</w:t>
      </w:r>
      <w:r w:rsidRPr="00331A77">
        <w:rPr>
          <w:rFonts w:ascii="Times New Roman" w:hAnsi="Times New Roman"/>
        </w:rPr>
        <w:t>2</w:t>
      </w:r>
      <w:r w:rsidRPr="00331A77">
        <w:rPr>
          <w:rFonts w:ascii="Times New Roman" w:hAnsi="宋体"/>
        </w:rPr>
        <w:t>）医疗器械</w:t>
      </w:r>
      <w:r w:rsidR="00A2442C">
        <w:rPr>
          <w:rFonts w:ascii="Times New Roman" w:hAnsi="宋体" w:hint="eastAsia"/>
        </w:rPr>
        <w:t>、</w:t>
      </w:r>
      <w:r w:rsidR="00A2442C" w:rsidRPr="00D91719">
        <w:rPr>
          <w:rFonts w:ascii="Times New Roman" w:hAnsi="宋体"/>
          <w:kern w:val="0"/>
        </w:rPr>
        <w:t>诊断试剂盒</w:t>
      </w:r>
      <w:r w:rsidRPr="00331A77">
        <w:rPr>
          <w:rFonts w:ascii="Times New Roman" w:hAnsi="宋体"/>
        </w:rPr>
        <w:t>临床试验</w:t>
      </w:r>
    </w:p>
    <w:p w:rsidR="00331A77" w:rsidRPr="00331A77" w:rsidRDefault="00331A77" w:rsidP="00331A77">
      <w:pPr>
        <w:snapToGrid w:val="0"/>
        <w:spacing w:line="360" w:lineRule="auto"/>
        <w:ind w:firstLineChars="200" w:firstLine="480"/>
        <w:rPr>
          <w:rFonts w:ascii="Times New Roman" w:hAnsi="Times New Roman"/>
        </w:rPr>
      </w:pPr>
      <w:r w:rsidRPr="00331A77">
        <w:rPr>
          <w:rFonts w:ascii="Times New Roman" w:hAnsi="宋体"/>
        </w:rPr>
        <w:t>（</w:t>
      </w:r>
      <w:r w:rsidRPr="00331A77">
        <w:rPr>
          <w:rFonts w:ascii="Times New Roman" w:hAnsi="Times New Roman"/>
        </w:rPr>
        <w:t>3</w:t>
      </w:r>
      <w:r w:rsidRPr="00331A77">
        <w:rPr>
          <w:rFonts w:ascii="Times New Roman" w:hAnsi="宋体"/>
        </w:rPr>
        <w:t>）涉及人的</w:t>
      </w:r>
      <w:r w:rsidR="0010556C" w:rsidRPr="007207E4">
        <w:rPr>
          <w:rFonts w:asciiTheme="minorEastAsia" w:hAnsiTheme="minorEastAsia" w:cs="宋体" w:hint="eastAsia"/>
          <w:color w:val="484848"/>
          <w:kern w:val="0"/>
          <w:szCs w:val="24"/>
        </w:rPr>
        <w:t>生命科学和医学</w:t>
      </w:r>
      <w:r w:rsidRPr="00331A77">
        <w:rPr>
          <w:rFonts w:ascii="Times New Roman" w:hAnsi="宋体"/>
        </w:rPr>
        <w:t>临床研究项目</w:t>
      </w:r>
    </w:p>
    <w:p w:rsidR="00331A77" w:rsidRPr="00331A77" w:rsidRDefault="00331A77" w:rsidP="00331A77">
      <w:pPr>
        <w:snapToGrid w:val="0"/>
        <w:spacing w:line="360" w:lineRule="auto"/>
        <w:ind w:firstLineChars="200" w:firstLine="480"/>
        <w:rPr>
          <w:rFonts w:ascii="Times New Roman" w:hAnsi="Times New Roman"/>
        </w:rPr>
      </w:pPr>
      <w:r w:rsidRPr="00331A77">
        <w:rPr>
          <w:rFonts w:ascii="Times New Roman" w:hAnsi="宋体"/>
        </w:rPr>
        <w:t>（</w:t>
      </w:r>
      <w:r w:rsidRPr="00331A77">
        <w:rPr>
          <w:rFonts w:ascii="Times New Roman" w:hAnsi="Times New Roman"/>
        </w:rPr>
        <w:t>4</w:t>
      </w:r>
      <w:r w:rsidRPr="00331A77">
        <w:rPr>
          <w:rFonts w:ascii="Times New Roman" w:hAnsi="宋体"/>
        </w:rPr>
        <w:t>）新技术临床</w:t>
      </w:r>
      <w:r w:rsidR="00A2442C">
        <w:rPr>
          <w:rFonts w:ascii="Times New Roman" w:hAnsi="宋体" w:hint="eastAsia"/>
        </w:rPr>
        <w:t>应用</w:t>
      </w:r>
    </w:p>
    <w:p w:rsidR="00381636" w:rsidRPr="00381636" w:rsidRDefault="00381636" w:rsidP="00381636">
      <w:pPr>
        <w:spacing w:line="360" w:lineRule="auto"/>
        <w:ind w:firstLineChars="200" w:firstLine="480"/>
        <w:rPr>
          <w:rFonts w:eastAsiaTheme="minorEastAsia"/>
          <w:bCs/>
        </w:rPr>
      </w:pPr>
      <w:r>
        <w:rPr>
          <w:rFonts w:eastAsiaTheme="minorEastAsia" w:hint="eastAsia"/>
          <w:bCs/>
        </w:rPr>
        <w:t>3</w:t>
      </w:r>
      <w:r w:rsidRPr="00381636">
        <w:rPr>
          <w:rFonts w:eastAsiaTheme="minorEastAsia"/>
          <w:bCs/>
        </w:rPr>
        <w:t xml:space="preserve">.2 </w:t>
      </w:r>
      <w:r w:rsidRPr="00381636">
        <w:rPr>
          <w:rFonts w:eastAsiaTheme="minorEastAsia" w:hAnsiTheme="minorEastAsia"/>
          <w:bCs/>
        </w:rPr>
        <w:t>提交伦理审查的流程</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1</w:t>
      </w:r>
      <w:r w:rsidRPr="00381636">
        <w:rPr>
          <w:rFonts w:eastAsiaTheme="minorEastAsia" w:hAnsiTheme="minorEastAsia"/>
          <w:bCs/>
        </w:rPr>
        <w:t>）提交送审文件</w:t>
      </w:r>
    </w:p>
    <w:p w:rsidR="00381636" w:rsidRPr="00381636" w:rsidRDefault="00B83985" w:rsidP="00381636">
      <w:pPr>
        <w:spacing w:line="360" w:lineRule="auto"/>
        <w:ind w:firstLineChars="200" w:firstLine="480"/>
        <w:rPr>
          <w:rFonts w:eastAsiaTheme="minorEastAsia"/>
          <w:color w:val="0D0D0D"/>
        </w:rPr>
      </w:pPr>
      <w:r w:rsidRPr="00381636">
        <w:rPr>
          <w:rFonts w:eastAsiaTheme="minorEastAsia"/>
          <w:color w:val="0D0D0D"/>
        </w:rPr>
        <w:fldChar w:fldCharType="begin"/>
      </w:r>
      <w:r w:rsidR="00381636" w:rsidRPr="00381636">
        <w:rPr>
          <w:rFonts w:eastAsiaTheme="minorEastAsia"/>
          <w:color w:val="0D0D0D"/>
        </w:rPr>
        <w:instrText>= 1 \* GB3</w:instrText>
      </w:r>
      <w:r w:rsidRPr="00381636">
        <w:rPr>
          <w:rFonts w:eastAsiaTheme="minorEastAsia"/>
          <w:color w:val="0D0D0D"/>
        </w:rPr>
        <w:fldChar w:fldCharType="separate"/>
      </w:r>
      <w:r w:rsidR="00381636" w:rsidRPr="00381636">
        <w:rPr>
          <w:rFonts w:eastAsiaTheme="minorEastAsia" w:hAnsiTheme="minorEastAsia"/>
          <w:color w:val="0D0D0D"/>
        </w:rPr>
        <w:t>①</w:t>
      </w:r>
      <w:r w:rsidRPr="00381636">
        <w:rPr>
          <w:rFonts w:eastAsiaTheme="minorEastAsia"/>
          <w:color w:val="0D0D0D"/>
        </w:rPr>
        <w:fldChar w:fldCharType="end"/>
      </w:r>
      <w:r w:rsidR="00381636" w:rsidRPr="00381636">
        <w:rPr>
          <w:rFonts w:eastAsiaTheme="minorEastAsia" w:hAnsiTheme="minorEastAsia"/>
          <w:color w:val="0D0D0D"/>
        </w:rPr>
        <w:t>准备送审文件：</w:t>
      </w:r>
      <w:r w:rsidR="005318B5">
        <w:rPr>
          <w:rFonts w:eastAsiaTheme="minorEastAsia" w:hAnsiTheme="minorEastAsia" w:hint="eastAsia"/>
          <w:color w:val="0D0D0D"/>
        </w:rPr>
        <w:t>可登陆</w:t>
      </w:r>
      <w:r w:rsidR="005318B5">
        <w:rPr>
          <w:rFonts w:hAnsi="宋体" w:hint="eastAsia"/>
        </w:rPr>
        <w:t>上海市嘉定区中心医院</w:t>
      </w:r>
      <w:r w:rsidR="005318B5" w:rsidRPr="00084B45">
        <w:rPr>
          <w:rFonts w:hAnsi="宋体" w:hint="eastAsia"/>
        </w:rPr>
        <w:t>官方网站</w:t>
      </w:r>
      <w:r w:rsidR="005318B5">
        <w:rPr>
          <w:rFonts w:hAnsi="宋体"/>
        </w:rPr>
        <w:t>www.jdhospital.com</w:t>
      </w:r>
      <w:r w:rsidR="005318B5">
        <w:rPr>
          <w:rFonts w:hAnsi="宋体" w:hint="eastAsia"/>
        </w:rPr>
        <w:t>信息公开</w:t>
      </w:r>
      <w:r w:rsidR="005318B5" w:rsidRPr="00084B45">
        <w:rPr>
          <w:rFonts w:hAnsi="宋体" w:hint="eastAsia"/>
        </w:rPr>
        <w:t>－</w:t>
      </w:r>
      <w:r w:rsidR="005318B5">
        <w:rPr>
          <w:rFonts w:hAnsi="宋体" w:hint="eastAsia"/>
        </w:rPr>
        <w:t>伦理审查栏目，</w:t>
      </w:r>
      <w:r w:rsidR="00381636" w:rsidRPr="00381636">
        <w:rPr>
          <w:rFonts w:eastAsiaTheme="minorEastAsia" w:hAnsiTheme="minorEastAsia"/>
          <w:color w:val="0D0D0D"/>
        </w:rPr>
        <w:t>根据伦理审查申请文件清单，准备送审文件。</w:t>
      </w:r>
      <w:r w:rsidR="00381636" w:rsidRPr="001B3114">
        <w:rPr>
          <w:rFonts w:eastAsiaTheme="minorEastAsia" w:hAnsiTheme="minorEastAsia"/>
          <w:b/>
          <w:color w:val="0D0D0D"/>
        </w:rPr>
        <w:t>初始审查必须获得</w:t>
      </w:r>
      <w:r w:rsidR="001B3114" w:rsidRPr="001B3114">
        <w:rPr>
          <w:rFonts w:eastAsiaTheme="minorEastAsia" w:hAnsiTheme="minorEastAsia"/>
          <w:b/>
          <w:color w:val="0D0D0D"/>
        </w:rPr>
        <w:t>医院</w:t>
      </w:r>
      <w:r w:rsidR="00381636" w:rsidRPr="001B3114">
        <w:rPr>
          <w:rFonts w:eastAsiaTheme="minorEastAsia" w:hAnsiTheme="minorEastAsia"/>
          <w:b/>
          <w:color w:val="0D0D0D"/>
        </w:rPr>
        <w:t>研究项目管理部门对拟申请伦理审查研究项目的科学性审查通过的文件</w:t>
      </w:r>
      <w:r w:rsidR="00381636" w:rsidRPr="00381636">
        <w:rPr>
          <w:rFonts w:eastAsiaTheme="minorEastAsia" w:hAnsiTheme="minorEastAsia"/>
          <w:color w:val="0D0D0D"/>
        </w:rPr>
        <w:t>。</w:t>
      </w:r>
    </w:p>
    <w:p w:rsidR="00381636" w:rsidRPr="00381636" w:rsidRDefault="00B83985" w:rsidP="00381636">
      <w:pPr>
        <w:spacing w:line="360" w:lineRule="auto"/>
        <w:ind w:firstLineChars="200" w:firstLine="480"/>
        <w:rPr>
          <w:rFonts w:eastAsiaTheme="minorEastAsia"/>
          <w:color w:val="0D0D0D"/>
        </w:rPr>
      </w:pPr>
      <w:r w:rsidRPr="00381636">
        <w:rPr>
          <w:rFonts w:eastAsiaTheme="minorEastAsia"/>
          <w:color w:val="0D0D0D"/>
        </w:rPr>
        <w:fldChar w:fldCharType="begin"/>
      </w:r>
      <w:r w:rsidR="00381636" w:rsidRPr="00381636">
        <w:rPr>
          <w:rFonts w:eastAsiaTheme="minorEastAsia"/>
          <w:color w:val="0D0D0D"/>
        </w:rPr>
        <w:instrText>= 2 \* GB3</w:instrText>
      </w:r>
      <w:r w:rsidRPr="00381636">
        <w:rPr>
          <w:rFonts w:eastAsiaTheme="minorEastAsia"/>
          <w:color w:val="0D0D0D"/>
        </w:rPr>
        <w:fldChar w:fldCharType="separate"/>
      </w:r>
      <w:r w:rsidR="00381636" w:rsidRPr="00381636">
        <w:rPr>
          <w:rFonts w:eastAsiaTheme="minorEastAsia" w:hAnsiTheme="minorEastAsia"/>
          <w:color w:val="0D0D0D"/>
        </w:rPr>
        <w:t>②</w:t>
      </w:r>
      <w:r w:rsidRPr="00381636">
        <w:rPr>
          <w:rFonts w:eastAsiaTheme="minorEastAsia"/>
          <w:color w:val="0D0D0D"/>
        </w:rPr>
        <w:fldChar w:fldCharType="end"/>
      </w:r>
      <w:r w:rsidR="00381636" w:rsidRPr="00381636">
        <w:rPr>
          <w:rFonts w:eastAsiaTheme="minorEastAsia" w:hAnsiTheme="minorEastAsia"/>
          <w:color w:val="0D0D0D"/>
        </w:rPr>
        <w:t>填写申请</w:t>
      </w:r>
      <w:r w:rsidR="00381636" w:rsidRPr="00381636">
        <w:rPr>
          <w:rFonts w:eastAsiaTheme="minorEastAsia"/>
          <w:color w:val="0D0D0D"/>
        </w:rPr>
        <w:t>/</w:t>
      </w:r>
      <w:r w:rsidR="00381636" w:rsidRPr="00381636">
        <w:rPr>
          <w:rFonts w:eastAsiaTheme="minorEastAsia" w:hAnsiTheme="minorEastAsia"/>
          <w:color w:val="0D0D0D"/>
        </w:rPr>
        <w:t>报告的表格：根据伦理审查申请</w:t>
      </w:r>
      <w:r w:rsidR="00381636" w:rsidRPr="00381636">
        <w:rPr>
          <w:rFonts w:eastAsiaTheme="minorEastAsia"/>
          <w:color w:val="0D0D0D"/>
        </w:rPr>
        <w:t>/</w:t>
      </w:r>
      <w:r w:rsidR="00381636" w:rsidRPr="00381636">
        <w:rPr>
          <w:rFonts w:eastAsiaTheme="minorEastAsia" w:hAnsiTheme="minorEastAsia"/>
          <w:color w:val="0D0D0D"/>
        </w:rPr>
        <w:t>报告的类别，填写相应的</w:t>
      </w:r>
      <w:r w:rsidR="00381636" w:rsidRPr="00381636">
        <w:rPr>
          <w:rFonts w:eastAsiaTheme="minorEastAsia"/>
          <w:color w:val="0D0D0D"/>
        </w:rPr>
        <w:t>“</w:t>
      </w:r>
      <w:r w:rsidR="00381636" w:rsidRPr="00381636">
        <w:rPr>
          <w:rFonts w:eastAsiaTheme="minorEastAsia" w:hAnsiTheme="minorEastAsia"/>
          <w:color w:val="0D0D0D"/>
        </w:rPr>
        <w:t>申请</w:t>
      </w:r>
      <w:r w:rsidR="00381636" w:rsidRPr="00381636">
        <w:rPr>
          <w:rFonts w:eastAsiaTheme="minorEastAsia"/>
          <w:color w:val="0D0D0D"/>
        </w:rPr>
        <w:t>”</w:t>
      </w:r>
      <w:r w:rsidR="00381636" w:rsidRPr="00381636">
        <w:rPr>
          <w:rFonts w:eastAsiaTheme="minorEastAsia" w:hAnsiTheme="minorEastAsia"/>
          <w:color w:val="0D0D0D"/>
        </w:rPr>
        <w:t>（初始审查申请，修正案审查申请，年度</w:t>
      </w:r>
      <w:r w:rsidR="00381636" w:rsidRPr="00381636">
        <w:rPr>
          <w:rFonts w:eastAsiaTheme="minorEastAsia"/>
          <w:color w:val="0D0D0D"/>
        </w:rPr>
        <w:t>/</w:t>
      </w:r>
      <w:r w:rsidR="00381636" w:rsidRPr="00381636">
        <w:rPr>
          <w:rFonts w:eastAsiaTheme="minorEastAsia" w:hAnsiTheme="minorEastAsia"/>
          <w:color w:val="0D0D0D"/>
        </w:rPr>
        <w:t>定期跟踪审查报告，其他报告等）。</w:t>
      </w:r>
    </w:p>
    <w:p w:rsidR="001B3114" w:rsidRDefault="00B83985" w:rsidP="00381636">
      <w:pPr>
        <w:spacing w:line="360" w:lineRule="auto"/>
        <w:ind w:firstLineChars="200" w:firstLine="480"/>
        <w:rPr>
          <w:rFonts w:eastAsiaTheme="minorEastAsia" w:hAnsiTheme="minorEastAsia"/>
          <w:color w:val="0D0D0D"/>
        </w:rPr>
      </w:pPr>
      <w:r w:rsidRPr="00381636">
        <w:rPr>
          <w:rFonts w:eastAsiaTheme="minorEastAsia"/>
          <w:color w:val="0D0D0D"/>
        </w:rPr>
        <w:fldChar w:fldCharType="begin"/>
      </w:r>
      <w:r w:rsidR="00381636" w:rsidRPr="00381636">
        <w:rPr>
          <w:rFonts w:eastAsiaTheme="minorEastAsia"/>
          <w:color w:val="0D0D0D"/>
        </w:rPr>
        <w:instrText>= 3 \* GB3</w:instrText>
      </w:r>
      <w:r w:rsidRPr="00381636">
        <w:rPr>
          <w:rFonts w:eastAsiaTheme="minorEastAsia"/>
          <w:color w:val="0D0D0D"/>
        </w:rPr>
        <w:fldChar w:fldCharType="separate"/>
      </w:r>
      <w:r w:rsidR="00381636" w:rsidRPr="00381636">
        <w:rPr>
          <w:rFonts w:eastAsiaTheme="minorEastAsia" w:hAnsiTheme="minorEastAsia"/>
          <w:color w:val="0D0D0D"/>
        </w:rPr>
        <w:t>③</w:t>
      </w:r>
      <w:r w:rsidRPr="00381636">
        <w:rPr>
          <w:rFonts w:eastAsiaTheme="minorEastAsia"/>
          <w:color w:val="0D0D0D"/>
        </w:rPr>
        <w:fldChar w:fldCharType="end"/>
      </w:r>
      <w:r w:rsidR="00381636" w:rsidRPr="00381636">
        <w:rPr>
          <w:rFonts w:eastAsiaTheme="minorEastAsia" w:hAnsiTheme="minorEastAsia"/>
          <w:color w:val="0D0D0D"/>
        </w:rPr>
        <w:t>提交：</w:t>
      </w:r>
      <w:r w:rsidR="001B3114">
        <w:rPr>
          <w:rFonts w:ascii="宋体" w:hAnsi="宋体" w:hint="eastAsia"/>
        </w:rPr>
        <w:t>a.</w:t>
      </w:r>
      <w:r w:rsidR="001B3114" w:rsidRPr="00596389">
        <w:rPr>
          <w:rFonts w:ascii="宋体" w:hAnsi="宋体" w:hint="eastAsia"/>
        </w:rPr>
        <w:t>药物</w:t>
      </w:r>
      <w:r w:rsidR="001B3114">
        <w:rPr>
          <w:rFonts w:ascii="宋体" w:hAnsi="宋体" w:hint="eastAsia"/>
        </w:rPr>
        <w:t>/</w:t>
      </w:r>
      <w:r w:rsidR="001B3114" w:rsidRPr="00596389">
        <w:rPr>
          <w:rFonts w:ascii="宋体" w:hAnsi="宋体" w:hint="eastAsia"/>
        </w:rPr>
        <w:t>医疗器械临床试验项目</w:t>
      </w:r>
      <w:r w:rsidR="001B3114">
        <w:rPr>
          <w:rFonts w:ascii="宋体" w:hAnsi="宋体" w:hint="eastAsia"/>
        </w:rPr>
        <w:t>，</w:t>
      </w:r>
      <w:r w:rsidR="001B3114" w:rsidRPr="00596389">
        <w:rPr>
          <w:rFonts w:ascii="宋体" w:hAnsi="宋体" w:hint="eastAsia"/>
        </w:rPr>
        <w:t>须首先提交1套送审文件至</w:t>
      </w:r>
      <w:r w:rsidR="00223DAE">
        <w:rPr>
          <w:rFonts w:ascii="宋体" w:hAnsi="宋体" w:hint="eastAsia"/>
        </w:rPr>
        <w:t>GCP办公室</w:t>
      </w:r>
      <w:r w:rsidR="001B3114" w:rsidRPr="00596389">
        <w:rPr>
          <w:rFonts w:ascii="宋体" w:hAnsi="宋体" w:hint="eastAsia"/>
          <w:b/>
          <w:u w:val="single"/>
        </w:rPr>
        <w:t>（</w:t>
      </w:r>
      <w:r w:rsidR="001B3114">
        <w:rPr>
          <w:rFonts w:ascii="宋体" w:hAnsi="宋体" w:hint="eastAsia"/>
          <w:b/>
          <w:u w:val="single"/>
        </w:rPr>
        <w:t>联系</w:t>
      </w:r>
      <w:r w:rsidR="001B3114" w:rsidRPr="00596389">
        <w:rPr>
          <w:rFonts w:ascii="宋体" w:hAnsi="宋体" w:hint="eastAsia"/>
          <w:b/>
          <w:u w:val="single"/>
        </w:rPr>
        <w:t>电话：</w:t>
      </w:r>
      <w:r w:rsidR="005318B5">
        <w:rPr>
          <w:rFonts w:ascii="宋体" w:hAnsi="宋体" w:hint="eastAsia"/>
          <w:b/>
          <w:u w:val="single"/>
        </w:rPr>
        <w:t>67073400</w:t>
      </w:r>
      <w:r w:rsidR="001B3114" w:rsidRPr="00596389">
        <w:rPr>
          <w:rFonts w:ascii="宋体" w:hAnsi="宋体" w:hint="eastAsia"/>
          <w:b/>
          <w:u w:val="single"/>
        </w:rPr>
        <w:t>）</w:t>
      </w:r>
      <w:r w:rsidR="001B3114" w:rsidRPr="00596389">
        <w:rPr>
          <w:rFonts w:ascii="宋体" w:hAnsi="宋体" w:hint="eastAsia"/>
        </w:rPr>
        <w:t>，通过</w:t>
      </w:r>
      <w:r w:rsidR="00223DAE">
        <w:rPr>
          <w:rFonts w:ascii="宋体" w:hAnsi="宋体" w:hint="eastAsia"/>
        </w:rPr>
        <w:t>GCP办公室</w:t>
      </w:r>
      <w:r w:rsidR="0010556C">
        <w:rPr>
          <w:rFonts w:ascii="宋体" w:hAnsi="宋体" w:hint="eastAsia"/>
        </w:rPr>
        <w:t>立项</w:t>
      </w:r>
      <w:r w:rsidR="001B3114" w:rsidRPr="00596389">
        <w:rPr>
          <w:rFonts w:ascii="宋体" w:hAnsi="宋体" w:hint="eastAsia"/>
        </w:rPr>
        <w:t>审查后准备送审材料，由</w:t>
      </w:r>
      <w:r w:rsidR="00223DAE">
        <w:rPr>
          <w:rFonts w:ascii="宋体" w:hAnsi="宋体" w:hint="eastAsia"/>
        </w:rPr>
        <w:t>研究者</w:t>
      </w:r>
      <w:r w:rsidR="001B3114" w:rsidRPr="00596389">
        <w:rPr>
          <w:rFonts w:ascii="宋体" w:hAnsi="宋体" w:hint="eastAsia"/>
        </w:rPr>
        <w:t>递交</w:t>
      </w:r>
      <w:r w:rsidR="00223DAE">
        <w:rPr>
          <w:rFonts w:ascii="宋体" w:hAnsi="宋体" w:hint="eastAsia"/>
        </w:rPr>
        <w:t>至伦理</w:t>
      </w:r>
      <w:r w:rsidR="0010556C">
        <w:rPr>
          <w:rFonts w:ascii="宋体" w:hAnsi="宋体" w:hint="eastAsia"/>
        </w:rPr>
        <w:t>委员会</w:t>
      </w:r>
      <w:r w:rsidR="00223DAE">
        <w:rPr>
          <w:rFonts w:ascii="宋体" w:hAnsi="宋体" w:hint="eastAsia"/>
        </w:rPr>
        <w:t>办公室</w:t>
      </w:r>
      <w:r w:rsidR="001B3114" w:rsidRPr="00596389">
        <w:rPr>
          <w:rFonts w:ascii="宋体" w:hAnsi="宋体" w:hint="eastAsia"/>
        </w:rPr>
        <w:t>；</w:t>
      </w:r>
      <w:r w:rsidR="001B3114">
        <w:rPr>
          <w:rFonts w:ascii="宋体" w:hAnsi="宋体" w:hint="eastAsia"/>
        </w:rPr>
        <w:t>B.</w:t>
      </w:r>
      <w:r w:rsidR="001B3114" w:rsidRPr="00596389">
        <w:rPr>
          <w:rFonts w:ascii="宋体" w:hAnsi="宋体" w:hint="eastAsia"/>
        </w:rPr>
        <w:t>涉及人的</w:t>
      </w:r>
      <w:r w:rsidR="0010556C" w:rsidRPr="007207E4">
        <w:rPr>
          <w:rFonts w:asciiTheme="minorEastAsia" w:hAnsiTheme="minorEastAsia" w:cs="宋体" w:hint="eastAsia"/>
          <w:color w:val="484848"/>
          <w:kern w:val="0"/>
          <w:szCs w:val="24"/>
        </w:rPr>
        <w:t>生命科学和医学</w:t>
      </w:r>
      <w:r w:rsidR="00223DAE">
        <w:rPr>
          <w:rFonts w:ascii="宋体" w:hAnsi="宋体" w:hint="eastAsia"/>
        </w:rPr>
        <w:t>临床</w:t>
      </w:r>
      <w:r w:rsidR="001B3114" w:rsidRPr="00596389">
        <w:rPr>
          <w:rFonts w:ascii="宋体" w:hAnsi="宋体" w:hint="eastAsia"/>
        </w:rPr>
        <w:t>研究（科研课题</w:t>
      </w:r>
      <w:r w:rsidR="00223DAE">
        <w:rPr>
          <w:rFonts w:ascii="宋体" w:hAnsi="宋体" w:hint="eastAsia"/>
        </w:rPr>
        <w:t>、</w:t>
      </w:r>
      <w:r w:rsidR="0010556C">
        <w:rPr>
          <w:rFonts w:ascii="宋体" w:hAnsi="宋体" w:hint="eastAsia"/>
        </w:rPr>
        <w:t>研究者发起的研究、</w:t>
      </w:r>
      <w:r w:rsidR="00223DAE">
        <w:rPr>
          <w:rFonts w:ascii="宋体" w:hAnsi="宋体" w:hint="eastAsia"/>
        </w:rPr>
        <w:t>参与的多中心项目</w:t>
      </w:r>
      <w:r w:rsidR="001B3114" w:rsidRPr="00596389">
        <w:rPr>
          <w:rFonts w:ascii="宋体" w:hAnsi="宋体" w:hint="eastAsia"/>
        </w:rPr>
        <w:t>）</w:t>
      </w:r>
      <w:r w:rsidR="00223DAE">
        <w:rPr>
          <w:rFonts w:ascii="宋体" w:hAnsi="宋体" w:hint="eastAsia"/>
        </w:rPr>
        <w:t>，</w:t>
      </w:r>
      <w:r w:rsidR="001B3114" w:rsidRPr="00596389">
        <w:rPr>
          <w:rFonts w:ascii="宋体" w:hAnsi="宋体" w:hint="eastAsia"/>
        </w:rPr>
        <w:t>须</w:t>
      </w:r>
      <w:r w:rsidR="001B3114">
        <w:rPr>
          <w:rFonts w:ascii="宋体" w:hAnsi="宋体" w:hint="eastAsia"/>
        </w:rPr>
        <w:t>先</w:t>
      </w:r>
      <w:r w:rsidR="001B3114" w:rsidRPr="00596389">
        <w:rPr>
          <w:rFonts w:ascii="宋体" w:hAnsi="宋体" w:hint="eastAsia"/>
        </w:rPr>
        <w:t>递交科研</w:t>
      </w:r>
      <w:r w:rsidR="001B3114">
        <w:rPr>
          <w:rFonts w:ascii="宋体" w:hAnsi="宋体" w:hint="eastAsia"/>
        </w:rPr>
        <w:t>科</w:t>
      </w:r>
      <w:r w:rsidR="001B3114" w:rsidRPr="00596389">
        <w:rPr>
          <w:rFonts w:ascii="宋体" w:hAnsi="宋体" w:hint="eastAsia"/>
        </w:rPr>
        <w:t>审核</w:t>
      </w:r>
      <w:r w:rsidR="001B3114">
        <w:rPr>
          <w:rFonts w:ascii="宋体" w:hAnsi="宋体" w:hint="eastAsia"/>
          <w:b/>
          <w:u w:val="single"/>
        </w:rPr>
        <w:t>（</w:t>
      </w:r>
      <w:r w:rsidR="001B3114" w:rsidRPr="00596389">
        <w:rPr>
          <w:rFonts w:ascii="宋体" w:hAnsi="宋体" w:hint="eastAsia"/>
          <w:b/>
          <w:u w:val="single"/>
        </w:rPr>
        <w:t>联系电话：</w:t>
      </w:r>
      <w:r w:rsidR="001B3114">
        <w:rPr>
          <w:rFonts w:ascii="宋体" w:hAnsi="宋体" w:hint="eastAsia"/>
          <w:b/>
          <w:u w:val="single"/>
        </w:rPr>
        <w:t>67073029</w:t>
      </w:r>
      <w:r w:rsidR="001B3114" w:rsidRPr="00596389">
        <w:rPr>
          <w:rFonts w:ascii="宋体" w:hAnsi="宋体" w:hint="eastAsia"/>
          <w:b/>
          <w:u w:val="single"/>
        </w:rPr>
        <w:t>）</w:t>
      </w:r>
      <w:r w:rsidR="001B3114" w:rsidRPr="00596389">
        <w:rPr>
          <w:rFonts w:ascii="宋体" w:hAnsi="宋体" w:hint="eastAsia"/>
        </w:rPr>
        <w:t>，通过</w:t>
      </w:r>
      <w:r w:rsidR="0010556C">
        <w:rPr>
          <w:rFonts w:ascii="宋体" w:hAnsi="宋体" w:hint="eastAsia"/>
        </w:rPr>
        <w:t>科学性审查并准予</w:t>
      </w:r>
      <w:r w:rsidR="001B3114" w:rsidRPr="00596389">
        <w:rPr>
          <w:rFonts w:ascii="宋体" w:hAnsi="宋体" w:hint="eastAsia"/>
        </w:rPr>
        <w:t>立项后，</w:t>
      </w:r>
      <w:r w:rsidR="001B3114">
        <w:rPr>
          <w:rFonts w:ascii="宋体" w:hAnsi="宋体" w:hint="eastAsia"/>
        </w:rPr>
        <w:t>由科研科</w:t>
      </w:r>
      <w:r w:rsidR="001B3114" w:rsidRPr="00596389">
        <w:rPr>
          <w:rFonts w:ascii="宋体" w:hAnsi="宋体" w:hint="eastAsia"/>
        </w:rPr>
        <w:t>将伦理审查申请材料和科</w:t>
      </w:r>
      <w:r w:rsidR="001B3114" w:rsidRPr="00596389">
        <w:rPr>
          <w:rFonts w:ascii="宋体" w:hAnsi="宋体" w:hint="eastAsia"/>
        </w:rPr>
        <w:lastRenderedPageBreak/>
        <w:t>研项目立项</w:t>
      </w:r>
      <w:r w:rsidR="001B3114">
        <w:rPr>
          <w:rFonts w:ascii="宋体" w:hAnsi="宋体" w:hint="eastAsia"/>
        </w:rPr>
        <w:t>证明材料</w:t>
      </w:r>
      <w:r w:rsidR="001B3114" w:rsidRPr="00596389">
        <w:rPr>
          <w:rFonts w:ascii="宋体" w:hAnsi="宋体" w:hint="eastAsia"/>
        </w:rPr>
        <w:t>交至</w:t>
      </w:r>
      <w:r w:rsidR="001B3114">
        <w:rPr>
          <w:rFonts w:ascii="宋体" w:hAnsi="宋体" w:hint="eastAsia"/>
        </w:rPr>
        <w:t>伦理委员会</w:t>
      </w:r>
      <w:r w:rsidR="0010556C">
        <w:rPr>
          <w:rFonts w:ascii="宋体" w:hAnsi="宋体" w:hint="eastAsia"/>
        </w:rPr>
        <w:t>办公室</w:t>
      </w:r>
      <w:r w:rsidR="00223DAE">
        <w:rPr>
          <w:rFonts w:ascii="宋体" w:hAnsi="宋体" w:hint="eastAsia"/>
        </w:rPr>
        <w:t>。申报课题阶段需要出具伦理审查证明的，</w:t>
      </w:r>
      <w:r w:rsidR="00A2705F">
        <w:rPr>
          <w:rFonts w:ascii="宋体" w:hAnsi="宋体" w:hint="eastAsia"/>
        </w:rPr>
        <w:t>按科研课题申报伦理审查流程申报，通过伦理预审后由伦理委员会出具伦理审查报告，</w:t>
      </w:r>
      <w:r w:rsidR="00A2705F" w:rsidRPr="00EF3657">
        <w:rPr>
          <w:rFonts w:hint="eastAsia"/>
        </w:rPr>
        <w:t>不作为同意该项项目正式开展的批准函</w:t>
      </w:r>
      <w:r w:rsidR="001B3114">
        <w:rPr>
          <w:rFonts w:ascii="宋体" w:hAnsi="宋体" w:hint="eastAsia"/>
        </w:rPr>
        <w:t>。待科研课题正式立项后，</w:t>
      </w:r>
      <w:r w:rsidR="001B3114" w:rsidRPr="00596389">
        <w:rPr>
          <w:rFonts w:ascii="宋体" w:hAnsi="宋体" w:hint="eastAsia"/>
        </w:rPr>
        <w:t>再根据送审文件清单要求准备相应的材料递交</w:t>
      </w:r>
      <w:r w:rsidR="001B3114">
        <w:rPr>
          <w:rFonts w:ascii="宋体" w:hAnsi="宋体" w:hint="eastAsia"/>
        </w:rPr>
        <w:t>伦理委员会</w:t>
      </w:r>
      <w:r w:rsidR="001B3114" w:rsidRPr="00596389">
        <w:rPr>
          <w:rFonts w:ascii="宋体" w:hAnsi="宋体" w:hint="eastAsia"/>
        </w:rPr>
        <w:t>正式审查。</w:t>
      </w:r>
      <w:r w:rsidR="001B3114">
        <w:rPr>
          <w:rFonts w:ascii="宋体" w:hAnsi="宋体" w:hint="eastAsia"/>
        </w:rPr>
        <w:t>C.</w:t>
      </w:r>
      <w:r w:rsidR="001B3114" w:rsidRPr="00CD3F8C">
        <w:rPr>
          <w:rFonts w:ascii="宋体" w:hAnsi="宋体" w:hint="eastAsia"/>
        </w:rPr>
        <w:t xml:space="preserve"> </w:t>
      </w:r>
      <w:r w:rsidR="001B3114" w:rsidRPr="00596389">
        <w:rPr>
          <w:rFonts w:ascii="宋体" w:hAnsi="宋体" w:hint="eastAsia"/>
        </w:rPr>
        <w:t>新技术临床</w:t>
      </w:r>
      <w:r w:rsidR="005318B5">
        <w:rPr>
          <w:rFonts w:ascii="宋体" w:hAnsi="宋体" w:hint="eastAsia"/>
        </w:rPr>
        <w:t>应用</w:t>
      </w:r>
      <w:r w:rsidR="001B3114">
        <w:rPr>
          <w:rFonts w:ascii="宋体" w:hAnsi="宋体" w:hint="eastAsia"/>
        </w:rPr>
        <w:t>:</w:t>
      </w:r>
      <w:r w:rsidR="001B3114" w:rsidRPr="00CD3F8C">
        <w:rPr>
          <w:rFonts w:ascii="宋体" w:hAnsi="宋体" w:hint="eastAsia"/>
        </w:rPr>
        <w:t xml:space="preserve"> </w:t>
      </w:r>
      <w:r w:rsidR="001B3114" w:rsidRPr="00596389">
        <w:rPr>
          <w:rFonts w:ascii="宋体" w:hAnsi="宋体" w:hint="eastAsia"/>
        </w:rPr>
        <w:t>须</w:t>
      </w:r>
      <w:r w:rsidR="001B3114">
        <w:rPr>
          <w:rFonts w:ascii="宋体" w:hAnsi="宋体" w:hint="eastAsia"/>
        </w:rPr>
        <w:t>递交</w:t>
      </w:r>
      <w:r w:rsidR="001B3114" w:rsidRPr="00596389">
        <w:rPr>
          <w:rFonts w:ascii="宋体" w:hAnsi="宋体" w:hint="eastAsia"/>
        </w:rPr>
        <w:t>纸质版申请材料</w:t>
      </w:r>
      <w:r w:rsidR="001B3114">
        <w:rPr>
          <w:rFonts w:ascii="宋体" w:hAnsi="宋体" w:hint="eastAsia"/>
        </w:rPr>
        <w:t>至医务部</w:t>
      </w:r>
      <w:r w:rsidR="001B3114" w:rsidRPr="00596389">
        <w:rPr>
          <w:rFonts w:ascii="宋体" w:hAnsi="宋体" w:hint="eastAsia"/>
          <w:b/>
          <w:u w:val="single"/>
        </w:rPr>
        <w:t>（联系电话：</w:t>
      </w:r>
      <w:r w:rsidR="001B3114">
        <w:rPr>
          <w:rFonts w:ascii="宋体" w:hAnsi="宋体" w:hint="eastAsia"/>
          <w:b/>
          <w:u w:val="single"/>
        </w:rPr>
        <w:t>67073067</w:t>
      </w:r>
      <w:r w:rsidR="001B3114" w:rsidRPr="00596389">
        <w:rPr>
          <w:rFonts w:ascii="宋体" w:hAnsi="宋体" w:hint="eastAsia"/>
          <w:b/>
          <w:u w:val="single"/>
        </w:rPr>
        <w:t>）</w:t>
      </w:r>
      <w:r w:rsidR="001B3114" w:rsidRPr="00596389">
        <w:rPr>
          <w:rFonts w:ascii="宋体" w:hAnsi="宋体" w:hint="eastAsia"/>
        </w:rPr>
        <w:t>，</w:t>
      </w:r>
      <w:r w:rsidR="001B3114">
        <w:rPr>
          <w:rFonts w:ascii="宋体" w:hAnsi="宋体" w:hint="eastAsia"/>
        </w:rPr>
        <w:t>医务部</w:t>
      </w:r>
      <w:r w:rsidR="001B3114" w:rsidRPr="00596389">
        <w:rPr>
          <w:rFonts w:ascii="宋体" w:hAnsi="宋体" w:hint="eastAsia"/>
        </w:rPr>
        <w:t>审核</w:t>
      </w:r>
      <w:r w:rsidR="001B3114">
        <w:rPr>
          <w:rFonts w:ascii="宋体" w:hAnsi="宋体" w:hint="eastAsia"/>
        </w:rPr>
        <w:t>通过后</w:t>
      </w:r>
      <w:r w:rsidR="001B3114" w:rsidRPr="00596389">
        <w:rPr>
          <w:rFonts w:ascii="宋体" w:hAnsi="宋体" w:hint="eastAsia"/>
        </w:rPr>
        <w:t>，</w:t>
      </w:r>
      <w:r w:rsidR="00A2705F">
        <w:rPr>
          <w:rFonts w:ascii="宋体" w:hAnsi="宋体" w:hint="eastAsia"/>
        </w:rPr>
        <w:t>由医务部</w:t>
      </w:r>
      <w:r w:rsidR="001B3114" w:rsidRPr="00596389">
        <w:rPr>
          <w:rFonts w:ascii="宋体" w:hAnsi="宋体" w:hint="eastAsia"/>
        </w:rPr>
        <w:t>将伦理审查申请材料和</w:t>
      </w:r>
      <w:r w:rsidR="0010556C">
        <w:rPr>
          <w:rFonts w:ascii="宋体" w:hAnsi="宋体" w:hint="eastAsia"/>
        </w:rPr>
        <w:t>新技术论证通过证明</w:t>
      </w:r>
      <w:r w:rsidR="001B3114" w:rsidRPr="00596389">
        <w:rPr>
          <w:rFonts w:ascii="宋体" w:hAnsi="宋体" w:hint="eastAsia"/>
        </w:rPr>
        <w:t>递交</w:t>
      </w:r>
      <w:r w:rsidR="001B3114">
        <w:rPr>
          <w:rFonts w:ascii="宋体" w:hAnsi="宋体" w:hint="eastAsia"/>
        </w:rPr>
        <w:t>伦理委员会</w:t>
      </w:r>
      <w:r w:rsidR="001B3114" w:rsidRPr="00596389">
        <w:rPr>
          <w:rFonts w:ascii="宋体" w:hAnsi="宋体" w:hint="eastAsia"/>
        </w:rPr>
        <w:t>正式审查。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2</w:t>
      </w:r>
      <w:r w:rsidRPr="00381636">
        <w:rPr>
          <w:rFonts w:eastAsiaTheme="minorEastAsia" w:hAnsiTheme="minorEastAsia"/>
          <w:bCs/>
        </w:rPr>
        <w:t>）接受审查的准备</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会议时间</w:t>
      </w:r>
      <w:r w:rsidRPr="00381636">
        <w:rPr>
          <w:rFonts w:eastAsiaTheme="minorEastAsia"/>
          <w:bCs/>
        </w:rPr>
        <w:t>/</w:t>
      </w:r>
      <w:r w:rsidRPr="00381636">
        <w:rPr>
          <w:rFonts w:eastAsiaTheme="minorEastAsia" w:hAnsiTheme="minorEastAsia"/>
          <w:bCs/>
        </w:rPr>
        <w:t>地点：伦理委员会秘书通过企业微信</w:t>
      </w:r>
      <w:r w:rsidR="00DD4AD8">
        <w:rPr>
          <w:rFonts w:eastAsiaTheme="minorEastAsia" w:hint="eastAsia"/>
          <w:bCs/>
        </w:rPr>
        <w:t>或</w:t>
      </w:r>
      <w:r w:rsidRPr="00381636">
        <w:rPr>
          <w:rFonts w:eastAsiaTheme="minorEastAsia" w:hAnsiTheme="minorEastAsia"/>
          <w:bCs/>
        </w:rPr>
        <w:t>电话</w:t>
      </w:r>
      <w:r w:rsidR="00DD4AD8">
        <w:rPr>
          <w:rFonts w:eastAsiaTheme="minorEastAsia" w:hAnsiTheme="minorEastAsia" w:hint="eastAsia"/>
          <w:bCs/>
        </w:rPr>
        <w:t>或</w:t>
      </w:r>
      <w:r w:rsidRPr="00381636">
        <w:rPr>
          <w:rFonts w:eastAsiaTheme="minorEastAsia" w:hAnsiTheme="minorEastAsia"/>
          <w:bCs/>
        </w:rPr>
        <w:t>邮件通知</w:t>
      </w:r>
      <w:r w:rsidR="00DD4AD8">
        <w:rPr>
          <w:rFonts w:eastAsiaTheme="minorEastAsia" w:hAnsiTheme="minorEastAsia" w:hint="eastAsia"/>
          <w:bCs/>
        </w:rPr>
        <w:t>主要研究者（项目负责人）</w:t>
      </w:r>
      <w:r w:rsidRPr="00381636">
        <w:rPr>
          <w:rFonts w:eastAsiaTheme="minorEastAsia" w:hAnsiTheme="minorEastAsia"/>
          <w:bCs/>
        </w:rPr>
        <w:t>。</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准备向会议报告：按照通知，由</w:t>
      </w:r>
      <w:r w:rsidR="00ED74C9">
        <w:rPr>
          <w:rFonts w:eastAsiaTheme="minorEastAsia" w:hAnsiTheme="minorEastAsia" w:hint="eastAsia"/>
          <w:bCs/>
        </w:rPr>
        <w:t>主要</w:t>
      </w:r>
      <w:r w:rsidRPr="00381636">
        <w:rPr>
          <w:rFonts w:eastAsiaTheme="minorEastAsia" w:hAnsiTheme="minorEastAsia"/>
          <w:bCs/>
        </w:rPr>
        <w:t>研究者到会报告，准备</w:t>
      </w:r>
      <w:r w:rsidR="0010556C">
        <w:rPr>
          <w:rFonts w:eastAsiaTheme="minorEastAsia" w:hAnsiTheme="minorEastAsia" w:hint="eastAsia"/>
          <w:bCs/>
        </w:rPr>
        <w:t>汇报</w:t>
      </w:r>
      <w:r w:rsidRPr="00381636">
        <w:rPr>
          <w:rFonts w:eastAsiaTheme="minorEastAsia"/>
          <w:bCs/>
        </w:rPr>
        <w:t>PPT</w:t>
      </w:r>
      <w:r w:rsidRPr="00381636">
        <w:rPr>
          <w:rFonts w:eastAsiaTheme="minorEastAsia" w:hAnsiTheme="minorEastAsia"/>
          <w:bCs/>
        </w:rPr>
        <w:t>，提前</w:t>
      </w:r>
      <w:r w:rsidRPr="00381636">
        <w:rPr>
          <w:rFonts w:eastAsiaTheme="minorEastAsia"/>
          <w:bCs/>
        </w:rPr>
        <w:t>15</w:t>
      </w:r>
      <w:r w:rsidRPr="00381636">
        <w:rPr>
          <w:rFonts w:eastAsiaTheme="minorEastAsia" w:hAnsiTheme="minorEastAsia"/>
          <w:bCs/>
        </w:rPr>
        <w:t>分钟等候。</w:t>
      </w:r>
      <w:r w:rsidR="00ED74C9">
        <w:rPr>
          <w:rFonts w:eastAsiaTheme="minorEastAsia" w:hAnsiTheme="minorEastAsia" w:hint="eastAsia"/>
          <w:bCs/>
        </w:rPr>
        <w:t>主要</w:t>
      </w:r>
      <w:r w:rsidRPr="00381636">
        <w:rPr>
          <w:rFonts w:eastAsiaTheme="minorEastAsia" w:hAnsiTheme="minorEastAsia"/>
          <w:bCs/>
        </w:rPr>
        <w:t>研究者因各种原因无法到会的，项目审查时间顺延至下次会议。</w:t>
      </w:r>
    </w:p>
    <w:p w:rsidR="00381636" w:rsidRPr="00381636" w:rsidRDefault="00ED74C9"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.3 </w:t>
      </w:r>
      <w:r w:rsidR="00381636" w:rsidRPr="00381636">
        <w:rPr>
          <w:rFonts w:eastAsiaTheme="minorEastAsia" w:hAnsiTheme="minorEastAsia"/>
          <w:bCs/>
        </w:rPr>
        <w:t>伦理审查申请</w:t>
      </w:r>
      <w:r w:rsidR="00381636" w:rsidRPr="00381636">
        <w:rPr>
          <w:rFonts w:eastAsiaTheme="minorEastAsia"/>
          <w:bCs/>
        </w:rPr>
        <w:t>/</w:t>
      </w:r>
      <w:r w:rsidR="00381636" w:rsidRPr="00381636">
        <w:rPr>
          <w:rFonts w:eastAsiaTheme="minorEastAsia" w:hAnsiTheme="minorEastAsia"/>
          <w:bCs/>
        </w:rPr>
        <w:t>报告的类别</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1</w:t>
      </w:r>
      <w:r w:rsidRPr="00381636">
        <w:rPr>
          <w:rFonts w:eastAsiaTheme="minorEastAsia" w:hAnsiTheme="minorEastAsia"/>
          <w:bCs/>
        </w:rPr>
        <w:t>）初始审查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初始审查申请：所有</w:t>
      </w:r>
      <w:r w:rsidR="0039130E">
        <w:rPr>
          <w:rFonts w:eastAsiaTheme="minorEastAsia" w:hAnsiTheme="minorEastAsia"/>
          <w:bCs/>
        </w:rPr>
        <w:t>涉及人的生命科学和医学研究</w:t>
      </w:r>
      <w:r w:rsidRPr="00381636">
        <w:rPr>
          <w:rFonts w:eastAsiaTheme="minorEastAsia" w:hAnsiTheme="minorEastAsia"/>
          <w:bCs/>
        </w:rPr>
        <w:t>项目，应在研究开始前提交伦理审查申请，经批准后方可实施。</w:t>
      </w:r>
      <w:r w:rsidRPr="00381636">
        <w:rPr>
          <w:rFonts w:eastAsiaTheme="minorEastAsia"/>
          <w:bCs/>
        </w:rPr>
        <w:t>“</w:t>
      </w:r>
      <w:r w:rsidRPr="00381636">
        <w:rPr>
          <w:rFonts w:eastAsiaTheme="minorEastAsia" w:hAnsiTheme="minorEastAsia"/>
          <w:bCs/>
        </w:rPr>
        <w:t>初始审查申请</w:t>
      </w:r>
      <w:r w:rsidRPr="00381636">
        <w:rPr>
          <w:rFonts w:eastAsiaTheme="minorEastAsia"/>
          <w:bCs/>
        </w:rPr>
        <w:t>”</w:t>
      </w:r>
      <w:r w:rsidRPr="00381636">
        <w:rPr>
          <w:rFonts w:eastAsiaTheme="minorEastAsia" w:hAnsiTheme="minorEastAsia"/>
          <w:bCs/>
        </w:rPr>
        <w:t>是指首次向伦理委员会提交的审查申请。</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2</w:t>
      </w:r>
      <w:r w:rsidRPr="00381636">
        <w:rPr>
          <w:rFonts w:eastAsiaTheme="minorEastAsia" w:hAnsiTheme="minorEastAsia"/>
          <w:bCs/>
        </w:rPr>
        <w:t>）跟踪审查</w:t>
      </w:r>
    </w:p>
    <w:p w:rsidR="00381636" w:rsidRPr="00381636" w:rsidRDefault="00B83985"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1 \* GB3</w:instrText>
      </w:r>
      <w:r w:rsidRPr="00381636">
        <w:rPr>
          <w:rFonts w:eastAsiaTheme="minorEastAsia"/>
        </w:rPr>
        <w:fldChar w:fldCharType="separate"/>
      </w:r>
      <w:r w:rsidR="00381636" w:rsidRPr="00381636">
        <w:rPr>
          <w:rFonts w:eastAsiaTheme="minorEastAsia" w:hAnsiTheme="minorEastAsia"/>
          <w:noProof/>
        </w:rPr>
        <w:t>①</w:t>
      </w:r>
      <w:r w:rsidRPr="00381636">
        <w:rPr>
          <w:rFonts w:eastAsiaTheme="minorEastAsia"/>
        </w:rPr>
        <w:fldChar w:fldCharType="end"/>
      </w:r>
      <w:r w:rsidR="00381636" w:rsidRPr="00381636">
        <w:rPr>
          <w:rFonts w:eastAsiaTheme="minorEastAsia" w:hAnsiTheme="minorEastAsia"/>
          <w:bCs/>
        </w:rPr>
        <w:t>修正案审查申请：研究过程中若对临床研究方案、知情同意书、招募材料等的任何修改，应向伦理委员会提交修正案审查申请，经批准后执行。为避免研究对</w:t>
      </w:r>
      <w:r w:rsidR="0039130E">
        <w:rPr>
          <w:rFonts w:eastAsiaTheme="minorEastAsia" w:hAnsiTheme="minorEastAsia"/>
          <w:bCs/>
        </w:rPr>
        <w:t>研究参与者</w:t>
      </w:r>
      <w:r w:rsidR="00381636" w:rsidRPr="00381636">
        <w:rPr>
          <w:rFonts w:eastAsiaTheme="minorEastAsia" w:hAnsiTheme="minorEastAsia"/>
          <w:bCs/>
        </w:rPr>
        <w:t>的即刻危险，研究者可在伦理委员会批准前修改研究方案，事后应将修改研究方案的情况及原因，以</w:t>
      </w:r>
      <w:r w:rsidR="00381636" w:rsidRPr="00381636">
        <w:rPr>
          <w:rFonts w:eastAsiaTheme="minorEastAsia"/>
          <w:bCs/>
        </w:rPr>
        <w:t>“</w:t>
      </w:r>
      <w:r w:rsidR="00381636" w:rsidRPr="00381636">
        <w:rPr>
          <w:rFonts w:eastAsiaTheme="minorEastAsia" w:hAnsiTheme="minorEastAsia"/>
          <w:bCs/>
        </w:rPr>
        <w:t>修正案审查申请</w:t>
      </w:r>
      <w:r w:rsidR="00381636" w:rsidRPr="00381636">
        <w:rPr>
          <w:rFonts w:eastAsiaTheme="minorEastAsia"/>
          <w:bCs/>
        </w:rPr>
        <w:t>”</w:t>
      </w:r>
      <w:r w:rsidR="00381636" w:rsidRPr="00381636">
        <w:rPr>
          <w:rFonts w:eastAsiaTheme="minorEastAsia" w:hAnsiTheme="minorEastAsia"/>
          <w:bCs/>
        </w:rPr>
        <w:t>的方式及时提交伦理委员会审查。</w:t>
      </w:r>
    </w:p>
    <w:p w:rsidR="00381636" w:rsidRPr="00381636" w:rsidRDefault="00B83985"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2 \* GB3</w:instrText>
      </w:r>
      <w:r w:rsidRPr="00381636">
        <w:rPr>
          <w:rFonts w:eastAsiaTheme="minorEastAsia"/>
        </w:rPr>
        <w:fldChar w:fldCharType="separate"/>
      </w:r>
      <w:r w:rsidR="00381636" w:rsidRPr="00381636">
        <w:rPr>
          <w:rFonts w:eastAsiaTheme="minorEastAsia" w:hAnsiTheme="minorEastAsia"/>
          <w:noProof/>
        </w:rPr>
        <w:t>②</w:t>
      </w:r>
      <w:r w:rsidRPr="00381636">
        <w:rPr>
          <w:rFonts w:eastAsiaTheme="minorEastAsia"/>
        </w:rPr>
        <w:fldChar w:fldCharType="end"/>
      </w:r>
      <w:r w:rsidR="00381636" w:rsidRPr="00381636">
        <w:rPr>
          <w:rFonts w:eastAsiaTheme="minorEastAsia" w:hAnsiTheme="minorEastAsia"/>
          <w:bCs/>
        </w:rPr>
        <w:t>年度报告</w:t>
      </w:r>
      <w:r w:rsidR="00381636" w:rsidRPr="00381636">
        <w:rPr>
          <w:rFonts w:eastAsiaTheme="minorEastAsia"/>
          <w:bCs/>
        </w:rPr>
        <w:t>/</w:t>
      </w:r>
      <w:r w:rsidR="00381636" w:rsidRPr="00381636">
        <w:rPr>
          <w:rFonts w:eastAsiaTheme="minorEastAsia" w:hAnsiTheme="minorEastAsia"/>
          <w:bCs/>
        </w:rPr>
        <w:t>研究进展报告：应按照伦理审查批件</w:t>
      </w:r>
      <w:r w:rsidR="00381636" w:rsidRPr="00381636">
        <w:rPr>
          <w:rFonts w:eastAsiaTheme="minorEastAsia"/>
          <w:bCs/>
        </w:rPr>
        <w:t>/</w:t>
      </w:r>
      <w:r w:rsidR="00381636" w:rsidRPr="00381636">
        <w:rPr>
          <w:rFonts w:eastAsiaTheme="minorEastAsia" w:hAnsiTheme="minorEastAsia"/>
          <w:bCs/>
        </w:rPr>
        <w:t>意见规定的年度</w:t>
      </w:r>
      <w:r w:rsidR="00381636" w:rsidRPr="00381636">
        <w:rPr>
          <w:rFonts w:eastAsiaTheme="minorEastAsia"/>
          <w:bCs/>
        </w:rPr>
        <w:t>/</w:t>
      </w:r>
      <w:r w:rsidR="00381636" w:rsidRPr="00381636">
        <w:rPr>
          <w:rFonts w:eastAsiaTheme="minorEastAsia" w:hAnsiTheme="minorEastAsia"/>
          <w:bCs/>
        </w:rPr>
        <w:t>定期跟踪审查频率，在截止日期前</w:t>
      </w:r>
      <w:r w:rsidR="00381636" w:rsidRPr="00381636">
        <w:rPr>
          <w:rFonts w:eastAsiaTheme="minorEastAsia"/>
          <w:bCs/>
        </w:rPr>
        <w:t>1</w:t>
      </w:r>
      <w:r w:rsidR="00381636" w:rsidRPr="00381636">
        <w:rPr>
          <w:rFonts w:eastAsiaTheme="minorEastAsia" w:hAnsiTheme="minorEastAsia"/>
          <w:bCs/>
        </w:rPr>
        <w:t>个月提交研究进展报告；申办者应当向组长单位伦理委员会提交各中心研究进展的汇总报告；当出现任何可能显著影响研究进行、或增加</w:t>
      </w:r>
      <w:r w:rsidR="0039130E">
        <w:rPr>
          <w:rFonts w:eastAsiaTheme="minorEastAsia" w:hAnsiTheme="minorEastAsia"/>
          <w:bCs/>
        </w:rPr>
        <w:t>研究参与者</w:t>
      </w:r>
      <w:r w:rsidR="00381636" w:rsidRPr="00381636">
        <w:rPr>
          <w:rFonts w:eastAsiaTheme="minorEastAsia" w:hAnsiTheme="minorEastAsia"/>
          <w:bCs/>
        </w:rPr>
        <w:t>危险的情况时，应以</w:t>
      </w:r>
      <w:r w:rsidR="00381636" w:rsidRPr="00381636">
        <w:rPr>
          <w:rFonts w:eastAsiaTheme="minorEastAsia"/>
          <w:bCs/>
        </w:rPr>
        <w:t>“</w:t>
      </w:r>
      <w:r w:rsidR="00381636" w:rsidRPr="00381636">
        <w:rPr>
          <w:rFonts w:eastAsiaTheme="minorEastAsia" w:hAnsiTheme="minorEastAsia"/>
          <w:bCs/>
        </w:rPr>
        <w:t>研究进展报告</w:t>
      </w:r>
      <w:r w:rsidR="00381636" w:rsidRPr="00381636">
        <w:rPr>
          <w:rFonts w:eastAsiaTheme="minorEastAsia"/>
          <w:bCs/>
        </w:rPr>
        <w:t>”</w:t>
      </w:r>
      <w:r w:rsidR="00381636" w:rsidRPr="00381636">
        <w:rPr>
          <w:rFonts w:eastAsiaTheme="minorEastAsia" w:hAnsiTheme="minorEastAsia"/>
          <w:bCs/>
        </w:rPr>
        <w:t>的方式，及时报告伦理委员会。</w:t>
      </w:r>
    </w:p>
    <w:p w:rsidR="00381636" w:rsidRPr="00381636" w:rsidRDefault="00B83985" w:rsidP="00381636">
      <w:pPr>
        <w:spacing w:line="360" w:lineRule="auto"/>
        <w:ind w:firstLineChars="200" w:firstLine="480"/>
        <w:rPr>
          <w:rFonts w:eastAsiaTheme="minorEastAsia"/>
          <w:bCs/>
        </w:rPr>
      </w:pPr>
      <w:r w:rsidRPr="00381636">
        <w:rPr>
          <w:rFonts w:eastAsiaTheme="minorEastAsia"/>
        </w:rPr>
        <w:lastRenderedPageBreak/>
        <w:fldChar w:fldCharType="begin"/>
      </w:r>
      <w:r w:rsidR="00381636" w:rsidRPr="00381636">
        <w:rPr>
          <w:rFonts w:eastAsiaTheme="minorEastAsia"/>
        </w:rPr>
        <w:instrText>= 3 \* GB3</w:instrText>
      </w:r>
      <w:r w:rsidRPr="00381636">
        <w:rPr>
          <w:rFonts w:eastAsiaTheme="minorEastAsia"/>
        </w:rPr>
        <w:fldChar w:fldCharType="separate"/>
      </w:r>
      <w:r w:rsidR="00381636" w:rsidRPr="00381636">
        <w:rPr>
          <w:rFonts w:eastAsiaTheme="minorEastAsia" w:hAnsiTheme="minorEastAsia"/>
          <w:noProof/>
        </w:rPr>
        <w:t>③</w:t>
      </w:r>
      <w:r w:rsidRPr="00381636">
        <w:rPr>
          <w:rFonts w:eastAsiaTheme="minorEastAsia"/>
        </w:rPr>
        <w:fldChar w:fldCharType="end"/>
      </w:r>
      <w:r w:rsidR="00381636" w:rsidRPr="00381636">
        <w:rPr>
          <w:rFonts w:eastAsiaTheme="minorEastAsia" w:hAnsiTheme="minorEastAsia"/>
          <w:bCs/>
        </w:rPr>
        <w:t>严重不良事件</w:t>
      </w:r>
      <w:r w:rsidR="00381636" w:rsidRPr="00381636">
        <w:rPr>
          <w:rFonts w:eastAsiaTheme="minorEastAsia"/>
          <w:bCs/>
        </w:rPr>
        <w:t>/</w:t>
      </w:r>
      <w:r w:rsidR="00381636" w:rsidRPr="00381636">
        <w:rPr>
          <w:rFonts w:eastAsiaTheme="minorEastAsia" w:hAnsiTheme="minorEastAsia"/>
          <w:bCs/>
        </w:rPr>
        <w:t>可疑且非预期严重不良反应报告：严重不良事件是指临床研究过程中发生需住院治疗、延长住院时间、伤残、影响工作能力、危及生命或死亡、导致先天畸形等事件。发生严重不良事件</w:t>
      </w:r>
      <w:r w:rsidR="00381636" w:rsidRPr="00381636">
        <w:rPr>
          <w:rFonts w:eastAsiaTheme="minorEastAsia"/>
          <w:bCs/>
        </w:rPr>
        <w:t>/</w:t>
      </w:r>
      <w:r w:rsidR="00381636" w:rsidRPr="00381636">
        <w:rPr>
          <w:rFonts w:eastAsiaTheme="minorEastAsia" w:hAnsiTheme="minorEastAsia"/>
          <w:bCs/>
        </w:rPr>
        <w:t>可疑且非预期严重不良反应，应及时向伦理委员会报告。本中心发生的严重不良事件应在</w:t>
      </w:r>
      <w:r w:rsidR="00381636" w:rsidRPr="00381636">
        <w:rPr>
          <w:rFonts w:eastAsiaTheme="minorEastAsia"/>
          <w:bCs/>
        </w:rPr>
        <w:t>24</w:t>
      </w:r>
      <w:r w:rsidR="00381636" w:rsidRPr="00381636">
        <w:rPr>
          <w:rFonts w:eastAsiaTheme="minorEastAsia" w:hAnsiTheme="minorEastAsia"/>
          <w:bCs/>
        </w:rPr>
        <w:t>小时内报告伦理委员会</w:t>
      </w:r>
      <w:r w:rsidR="00A2705F">
        <w:rPr>
          <w:rFonts w:eastAsiaTheme="minorEastAsia" w:hAnsiTheme="minorEastAsia" w:hint="eastAsia"/>
          <w:bCs/>
        </w:rPr>
        <w:t>，并按规定提交随访报告和总结报告</w:t>
      </w:r>
      <w:r w:rsidR="00381636" w:rsidRPr="00381636">
        <w:rPr>
          <w:rFonts w:eastAsiaTheme="minorEastAsia" w:hAnsiTheme="minorEastAsia"/>
          <w:bCs/>
        </w:rPr>
        <w:t>。</w:t>
      </w:r>
    </w:p>
    <w:p w:rsidR="00381636" w:rsidRPr="00381636" w:rsidRDefault="00B83985"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4 \* GB3</w:instrText>
      </w:r>
      <w:r w:rsidRPr="00381636">
        <w:rPr>
          <w:rFonts w:eastAsiaTheme="minorEastAsia"/>
        </w:rPr>
        <w:fldChar w:fldCharType="separate"/>
      </w:r>
      <w:r w:rsidR="00381636" w:rsidRPr="00381636">
        <w:rPr>
          <w:rFonts w:eastAsiaTheme="minorEastAsia" w:hAnsiTheme="minorEastAsia"/>
          <w:noProof/>
        </w:rPr>
        <w:t>④</w:t>
      </w:r>
      <w:r w:rsidRPr="00381636">
        <w:rPr>
          <w:rFonts w:eastAsiaTheme="minorEastAsia"/>
        </w:rPr>
        <w:fldChar w:fldCharType="end"/>
      </w:r>
      <w:r w:rsidR="00381636" w:rsidRPr="00381636">
        <w:rPr>
          <w:rFonts w:eastAsiaTheme="minorEastAsia" w:hAnsiTheme="minorEastAsia"/>
          <w:bCs/>
        </w:rPr>
        <w:t>方案</w:t>
      </w:r>
      <w:r w:rsidR="0074649C">
        <w:rPr>
          <w:rFonts w:eastAsiaTheme="minorEastAsia" w:hAnsiTheme="minorEastAsia" w:hint="eastAsia"/>
          <w:bCs/>
        </w:rPr>
        <w:t>偏离</w:t>
      </w:r>
      <w:r w:rsidR="00381636" w:rsidRPr="00381636">
        <w:rPr>
          <w:rFonts w:eastAsiaTheme="minorEastAsia" w:hAnsiTheme="minorEastAsia"/>
          <w:bCs/>
        </w:rPr>
        <w:t>报告：需要报告的方案</w:t>
      </w:r>
      <w:r w:rsidR="0074649C">
        <w:rPr>
          <w:rFonts w:eastAsiaTheme="minorEastAsia" w:hAnsiTheme="minorEastAsia" w:hint="eastAsia"/>
          <w:bCs/>
        </w:rPr>
        <w:t>偏离</w:t>
      </w:r>
      <w:r w:rsidR="00381636" w:rsidRPr="00381636">
        <w:rPr>
          <w:rFonts w:eastAsiaTheme="minorEastAsia" w:hAnsiTheme="minorEastAsia"/>
          <w:bCs/>
        </w:rPr>
        <w:t>情况包括：①严重违背方案：研究纳入了不符合纳入标准或符合排除标准的</w:t>
      </w:r>
      <w:r w:rsidR="0039130E">
        <w:rPr>
          <w:rFonts w:eastAsiaTheme="minorEastAsia" w:hAnsiTheme="minorEastAsia"/>
          <w:bCs/>
        </w:rPr>
        <w:t>研究参与者</w:t>
      </w:r>
      <w:r w:rsidR="00381636" w:rsidRPr="00381636">
        <w:rPr>
          <w:rFonts w:eastAsiaTheme="minorEastAsia" w:hAnsiTheme="minorEastAsia"/>
          <w:bCs/>
        </w:rPr>
        <w:t>，符合中止试验规定而未让</w:t>
      </w:r>
      <w:r w:rsidR="0039130E">
        <w:rPr>
          <w:rFonts w:eastAsiaTheme="minorEastAsia" w:hAnsiTheme="minorEastAsia"/>
          <w:bCs/>
        </w:rPr>
        <w:t>研究参与者</w:t>
      </w:r>
      <w:r w:rsidR="00381636" w:rsidRPr="00381636">
        <w:rPr>
          <w:rFonts w:eastAsiaTheme="minorEastAsia" w:hAnsiTheme="minorEastAsia"/>
          <w:bCs/>
        </w:rPr>
        <w:t>退出研究，给予错误治疗或剂量，给予方案禁止的合并用药等没有遵从方案开展研究的情况；或可能对</w:t>
      </w:r>
      <w:r w:rsidR="0039130E">
        <w:rPr>
          <w:rFonts w:eastAsiaTheme="minorEastAsia" w:hAnsiTheme="minorEastAsia"/>
          <w:bCs/>
        </w:rPr>
        <w:t>研究参与者</w:t>
      </w:r>
      <w:r w:rsidR="00381636" w:rsidRPr="00381636">
        <w:rPr>
          <w:rFonts w:eastAsiaTheme="minorEastAsia" w:hAnsiTheme="minorEastAsia"/>
          <w:bCs/>
        </w:rPr>
        <w:t>的权益</w:t>
      </w:r>
      <w:r w:rsidR="00381636" w:rsidRPr="00381636">
        <w:rPr>
          <w:rFonts w:eastAsiaTheme="minorEastAsia"/>
          <w:bCs/>
        </w:rPr>
        <w:t>/</w:t>
      </w:r>
      <w:r w:rsidR="00381636" w:rsidRPr="00381636">
        <w:rPr>
          <w:rFonts w:eastAsiaTheme="minorEastAsia" w:hAnsiTheme="minorEastAsia"/>
          <w:bCs/>
        </w:rPr>
        <w:t>健康、以及研究的科学性造成显著影响等违背</w:t>
      </w:r>
      <w:r w:rsidR="00381636" w:rsidRPr="00381636">
        <w:rPr>
          <w:rFonts w:eastAsiaTheme="minorEastAsia"/>
          <w:bCs/>
        </w:rPr>
        <w:t>GCP</w:t>
      </w:r>
      <w:r w:rsidR="00381636" w:rsidRPr="00381636">
        <w:rPr>
          <w:rFonts w:eastAsiaTheme="minorEastAsia" w:hAnsiTheme="minorEastAsia"/>
          <w:bCs/>
        </w:rPr>
        <w:t>原则的情况。②持续违背方案，或研究者不配合监查</w:t>
      </w:r>
      <w:r w:rsidR="00381636" w:rsidRPr="00381636">
        <w:rPr>
          <w:rFonts w:eastAsiaTheme="minorEastAsia"/>
          <w:bCs/>
        </w:rPr>
        <w:t>/</w:t>
      </w:r>
      <w:r w:rsidR="00381636" w:rsidRPr="00381636">
        <w:rPr>
          <w:rFonts w:eastAsiaTheme="minorEastAsia" w:hAnsiTheme="minorEastAsia"/>
          <w:bCs/>
        </w:rPr>
        <w:t>稽查，或对违规事件不予以纠正。凡是发生上述研究者违背</w:t>
      </w:r>
      <w:r w:rsidR="00381636" w:rsidRPr="00381636">
        <w:rPr>
          <w:rFonts w:eastAsiaTheme="minorEastAsia"/>
          <w:bCs/>
        </w:rPr>
        <w:t>GCP</w:t>
      </w:r>
      <w:r w:rsidR="00381636" w:rsidRPr="00381636">
        <w:rPr>
          <w:rFonts w:eastAsiaTheme="minorEastAsia" w:hAnsiTheme="minorEastAsia"/>
          <w:bCs/>
        </w:rPr>
        <w:t>原则、没有遵从方案开展研究，可能对</w:t>
      </w:r>
      <w:r w:rsidR="0039130E">
        <w:rPr>
          <w:rFonts w:eastAsiaTheme="minorEastAsia" w:hAnsiTheme="minorEastAsia"/>
          <w:bCs/>
        </w:rPr>
        <w:t>研究参与者</w:t>
      </w:r>
      <w:r w:rsidR="00381636" w:rsidRPr="00381636">
        <w:rPr>
          <w:rFonts w:eastAsiaTheme="minorEastAsia" w:hAnsiTheme="minorEastAsia"/>
          <w:bCs/>
        </w:rPr>
        <w:t>的权益</w:t>
      </w:r>
      <w:r w:rsidR="00381636" w:rsidRPr="00381636">
        <w:rPr>
          <w:rFonts w:eastAsiaTheme="minorEastAsia"/>
          <w:bCs/>
        </w:rPr>
        <w:t>/</w:t>
      </w:r>
      <w:r w:rsidR="00381636" w:rsidRPr="00381636">
        <w:rPr>
          <w:rFonts w:eastAsiaTheme="minorEastAsia" w:hAnsiTheme="minorEastAsia"/>
          <w:bCs/>
        </w:rPr>
        <w:t>健康、以及研究的科学性造成显著影响的情况，申办者</w:t>
      </w:r>
      <w:r w:rsidR="00381636" w:rsidRPr="00381636">
        <w:rPr>
          <w:rFonts w:eastAsiaTheme="minorEastAsia"/>
          <w:bCs/>
        </w:rPr>
        <w:t>/</w:t>
      </w:r>
      <w:r w:rsidR="00381636" w:rsidRPr="00381636">
        <w:rPr>
          <w:rFonts w:eastAsiaTheme="minorEastAsia" w:hAnsiTheme="minorEastAsia"/>
          <w:bCs/>
        </w:rPr>
        <w:t>监查员</w:t>
      </w:r>
      <w:r w:rsidR="00381636" w:rsidRPr="00381636">
        <w:rPr>
          <w:rFonts w:eastAsiaTheme="minorEastAsia"/>
          <w:bCs/>
        </w:rPr>
        <w:t>/</w:t>
      </w:r>
      <w:r w:rsidR="00381636" w:rsidRPr="00381636">
        <w:rPr>
          <w:rFonts w:eastAsiaTheme="minorEastAsia" w:hAnsiTheme="minorEastAsia"/>
          <w:bCs/>
        </w:rPr>
        <w:t>研究者应提交违背方案报告。为避免研究对</w:t>
      </w:r>
      <w:r w:rsidR="0039130E">
        <w:rPr>
          <w:rFonts w:eastAsiaTheme="minorEastAsia" w:hAnsiTheme="minorEastAsia"/>
          <w:bCs/>
        </w:rPr>
        <w:t>研究参与者</w:t>
      </w:r>
      <w:r w:rsidR="00381636" w:rsidRPr="00381636">
        <w:rPr>
          <w:rFonts w:eastAsiaTheme="minorEastAsia" w:hAnsiTheme="minorEastAsia"/>
          <w:bCs/>
        </w:rPr>
        <w:t>的即刻危险，研究者可在伦理委员会批准前偏离研究方案，事后应以</w:t>
      </w:r>
      <w:r w:rsidR="00381636" w:rsidRPr="00381636">
        <w:rPr>
          <w:rFonts w:eastAsiaTheme="minorEastAsia"/>
          <w:bCs/>
        </w:rPr>
        <w:t>“</w:t>
      </w:r>
      <w:r w:rsidR="00381636" w:rsidRPr="00381636">
        <w:rPr>
          <w:rFonts w:eastAsiaTheme="minorEastAsia" w:hAnsiTheme="minorEastAsia"/>
          <w:bCs/>
        </w:rPr>
        <w:t>违背方案报告</w:t>
      </w:r>
      <w:r w:rsidR="00381636" w:rsidRPr="00381636">
        <w:rPr>
          <w:rFonts w:eastAsiaTheme="minorEastAsia"/>
          <w:bCs/>
        </w:rPr>
        <w:t>”</w:t>
      </w:r>
      <w:r w:rsidR="00381636" w:rsidRPr="00381636">
        <w:rPr>
          <w:rFonts w:eastAsiaTheme="minorEastAsia" w:hAnsiTheme="minorEastAsia"/>
          <w:bCs/>
        </w:rPr>
        <w:t>的方式，向伦理委员会报告任何偏离已批准方案之处并作解释。</w:t>
      </w:r>
    </w:p>
    <w:p w:rsidR="00381636" w:rsidRPr="00381636" w:rsidRDefault="00B83985"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5 \* GB3</w:instrText>
      </w:r>
      <w:r w:rsidRPr="00381636">
        <w:rPr>
          <w:rFonts w:eastAsiaTheme="minorEastAsia"/>
        </w:rPr>
        <w:fldChar w:fldCharType="separate"/>
      </w:r>
      <w:r w:rsidR="00381636" w:rsidRPr="00381636">
        <w:rPr>
          <w:rFonts w:eastAsiaTheme="minorEastAsia" w:hAnsiTheme="minorEastAsia"/>
          <w:noProof/>
        </w:rPr>
        <w:t>⑤</w:t>
      </w:r>
      <w:r w:rsidRPr="00381636">
        <w:rPr>
          <w:rFonts w:eastAsiaTheme="minorEastAsia"/>
        </w:rPr>
        <w:fldChar w:fldCharType="end"/>
      </w:r>
      <w:r w:rsidR="00381636" w:rsidRPr="00381636">
        <w:rPr>
          <w:rFonts w:eastAsiaTheme="minorEastAsia" w:hAnsiTheme="minorEastAsia"/>
          <w:bCs/>
        </w:rPr>
        <w:t>暂停</w:t>
      </w:r>
      <w:r w:rsidR="00381636" w:rsidRPr="00381636">
        <w:rPr>
          <w:rFonts w:eastAsiaTheme="minorEastAsia"/>
          <w:bCs/>
        </w:rPr>
        <w:t>/</w:t>
      </w:r>
      <w:r w:rsidR="00381636" w:rsidRPr="00381636">
        <w:rPr>
          <w:rFonts w:eastAsiaTheme="minorEastAsia" w:hAnsiTheme="minorEastAsia"/>
          <w:bCs/>
        </w:rPr>
        <w:t>终止研究报告：研究者</w:t>
      </w:r>
      <w:r w:rsidR="00381636" w:rsidRPr="00381636">
        <w:rPr>
          <w:rFonts w:eastAsiaTheme="minorEastAsia"/>
          <w:bCs/>
        </w:rPr>
        <w:t>/</w:t>
      </w:r>
      <w:r w:rsidR="00381636" w:rsidRPr="00381636">
        <w:rPr>
          <w:rFonts w:eastAsiaTheme="minorEastAsia" w:hAnsiTheme="minorEastAsia"/>
          <w:bCs/>
        </w:rPr>
        <w:t>申办者暂停或提前终止临床研究，应及时向伦理委员提交暂停</w:t>
      </w:r>
      <w:r w:rsidR="00381636" w:rsidRPr="00381636">
        <w:rPr>
          <w:rFonts w:eastAsiaTheme="minorEastAsia"/>
          <w:bCs/>
        </w:rPr>
        <w:t>/</w:t>
      </w:r>
      <w:r w:rsidR="00381636" w:rsidRPr="00381636">
        <w:rPr>
          <w:rFonts w:eastAsiaTheme="minorEastAsia" w:hAnsiTheme="minorEastAsia"/>
          <w:bCs/>
        </w:rPr>
        <w:t>终止研究报告。</w:t>
      </w:r>
    </w:p>
    <w:p w:rsidR="00381636" w:rsidRPr="00381636" w:rsidRDefault="00B83985"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6 \* GB3</w:instrText>
      </w:r>
      <w:r w:rsidRPr="00381636">
        <w:rPr>
          <w:rFonts w:eastAsiaTheme="minorEastAsia"/>
        </w:rPr>
        <w:fldChar w:fldCharType="separate"/>
      </w:r>
      <w:r w:rsidR="00381636" w:rsidRPr="00381636">
        <w:rPr>
          <w:rFonts w:eastAsiaTheme="minorEastAsia" w:hAnsiTheme="minorEastAsia"/>
          <w:noProof/>
        </w:rPr>
        <w:t>⑥</w:t>
      </w:r>
      <w:r w:rsidRPr="00381636">
        <w:rPr>
          <w:rFonts w:eastAsiaTheme="minorEastAsia"/>
        </w:rPr>
        <w:fldChar w:fldCharType="end"/>
      </w:r>
      <w:r w:rsidR="00381636" w:rsidRPr="00381636">
        <w:rPr>
          <w:rFonts w:eastAsiaTheme="minorEastAsia" w:hAnsiTheme="minorEastAsia"/>
          <w:bCs/>
        </w:rPr>
        <w:t>结题报告：完成临床研究，应及时向伦理委员会提交结题报告。</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3</w:t>
      </w:r>
      <w:r w:rsidRPr="00381636">
        <w:rPr>
          <w:rFonts w:eastAsiaTheme="minorEastAsia" w:hAnsiTheme="minorEastAsia"/>
          <w:bCs/>
        </w:rPr>
        <w:t>）复审</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复审申请：上述初始审查和跟踪审查后，若伦理审查意见为</w:t>
      </w:r>
      <w:r w:rsidRPr="00381636">
        <w:rPr>
          <w:rFonts w:eastAsiaTheme="minorEastAsia"/>
          <w:bCs/>
        </w:rPr>
        <w:t>“</w:t>
      </w:r>
      <w:r w:rsidRPr="00381636">
        <w:rPr>
          <w:rFonts w:eastAsiaTheme="minorEastAsia" w:hAnsiTheme="minorEastAsia"/>
          <w:bCs/>
        </w:rPr>
        <w:t>作必要的修正后同意</w:t>
      </w:r>
      <w:r w:rsidRPr="00381636">
        <w:rPr>
          <w:rFonts w:eastAsiaTheme="minorEastAsia"/>
          <w:bCs/>
        </w:rPr>
        <w:t>”</w:t>
      </w:r>
      <w:r w:rsidRPr="00381636">
        <w:rPr>
          <w:rFonts w:eastAsiaTheme="minorEastAsia" w:hAnsiTheme="minorEastAsia"/>
          <w:bCs/>
        </w:rPr>
        <w:t>，</w:t>
      </w:r>
      <w:r w:rsidR="00ED74C9">
        <w:rPr>
          <w:rFonts w:eastAsiaTheme="minorEastAsia" w:hAnsiTheme="minorEastAsia" w:hint="eastAsia"/>
          <w:bCs/>
        </w:rPr>
        <w:t>研究</w:t>
      </w:r>
      <w:r w:rsidRPr="00381636">
        <w:rPr>
          <w:rFonts w:eastAsiaTheme="minorEastAsia" w:hAnsiTheme="minorEastAsia"/>
          <w:bCs/>
        </w:rPr>
        <w:t>者在获得审查书面意见后，应在两个月之内对方案</w:t>
      </w:r>
      <w:r w:rsidR="00ED74C9">
        <w:rPr>
          <w:rFonts w:hint="eastAsia"/>
        </w:rPr>
        <w:t>和</w:t>
      </w:r>
      <w:r w:rsidR="00ED74C9">
        <w:rPr>
          <w:rFonts w:hint="eastAsia"/>
        </w:rPr>
        <w:t>/</w:t>
      </w:r>
      <w:r w:rsidR="00ED74C9">
        <w:rPr>
          <w:rFonts w:hint="eastAsia"/>
        </w:rPr>
        <w:t>或知情同意书</w:t>
      </w:r>
      <w:r w:rsidRPr="00381636">
        <w:rPr>
          <w:rFonts w:eastAsiaTheme="minorEastAsia" w:hAnsiTheme="minorEastAsia"/>
          <w:bCs/>
        </w:rPr>
        <w:t>进行修改后再次送审，经伦理委员会批准后方可实施；如果审查结果为</w:t>
      </w:r>
      <w:r w:rsidRPr="00381636">
        <w:rPr>
          <w:rFonts w:eastAsiaTheme="minorEastAsia"/>
          <w:bCs/>
        </w:rPr>
        <w:t>“</w:t>
      </w:r>
      <w:r w:rsidRPr="00381636">
        <w:rPr>
          <w:rFonts w:eastAsiaTheme="minorEastAsia" w:hAnsiTheme="minorEastAsia"/>
          <w:bCs/>
        </w:rPr>
        <w:t>不同意</w:t>
      </w:r>
      <w:r w:rsidRPr="00381636">
        <w:rPr>
          <w:rFonts w:eastAsiaTheme="minorEastAsia"/>
          <w:bCs/>
        </w:rPr>
        <w:t>”</w:t>
      </w:r>
      <w:r w:rsidRPr="00381636">
        <w:rPr>
          <w:rFonts w:eastAsiaTheme="minorEastAsia" w:hAnsiTheme="minorEastAsia"/>
          <w:bCs/>
        </w:rPr>
        <w:t>或对伦理审查意见有不同的看法，可以</w:t>
      </w:r>
      <w:r w:rsidRPr="00381636">
        <w:rPr>
          <w:rFonts w:eastAsiaTheme="minorEastAsia"/>
          <w:bCs/>
        </w:rPr>
        <w:t>“</w:t>
      </w:r>
      <w:r w:rsidRPr="00381636">
        <w:rPr>
          <w:rFonts w:eastAsiaTheme="minorEastAsia" w:hAnsiTheme="minorEastAsia"/>
          <w:bCs/>
        </w:rPr>
        <w:t>复审申请</w:t>
      </w:r>
      <w:r w:rsidRPr="00381636">
        <w:rPr>
          <w:rFonts w:eastAsiaTheme="minorEastAsia"/>
          <w:bCs/>
        </w:rPr>
        <w:t>”</w:t>
      </w:r>
      <w:r w:rsidRPr="00381636">
        <w:rPr>
          <w:rFonts w:eastAsiaTheme="minorEastAsia" w:hAnsiTheme="minorEastAsia"/>
          <w:bCs/>
        </w:rPr>
        <w:t>的方式申诉不同意见，请伦理委员会重新考虑决定。</w:t>
      </w:r>
    </w:p>
    <w:p w:rsidR="00381636" w:rsidRPr="00381636" w:rsidRDefault="008F6BC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.4 </w:t>
      </w:r>
      <w:r w:rsidR="00381636" w:rsidRPr="00381636">
        <w:rPr>
          <w:rFonts w:eastAsiaTheme="minorEastAsia" w:hAnsiTheme="minorEastAsia"/>
          <w:bCs/>
        </w:rPr>
        <w:t>伦理审查的时间</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w:t>
      </w:r>
      <w:r w:rsidR="0039130E">
        <w:rPr>
          <w:rFonts w:eastAsiaTheme="minorEastAsia" w:hAnsiTheme="minorEastAsia" w:hint="eastAsia"/>
          <w:bCs/>
        </w:rPr>
        <w:t>依送审项目情况</w:t>
      </w:r>
      <w:r w:rsidRPr="00381636">
        <w:rPr>
          <w:rFonts w:eastAsiaTheme="minorEastAsia" w:hAnsiTheme="minorEastAsia"/>
          <w:bCs/>
        </w:rPr>
        <w:t>召开审查会议，具体日期请联系伦理委员会办公室确认为准，上会材料递交截止于会前</w:t>
      </w:r>
      <w:r w:rsidR="00AA399F" w:rsidRPr="00381636">
        <w:rPr>
          <w:rFonts w:eastAsiaTheme="minorEastAsia"/>
          <w:bCs/>
        </w:rPr>
        <w:t>1</w:t>
      </w:r>
      <w:r w:rsidR="00AA399F">
        <w:rPr>
          <w:rFonts w:eastAsiaTheme="minorEastAsia" w:hint="eastAsia"/>
          <w:bCs/>
        </w:rPr>
        <w:t>0</w:t>
      </w:r>
      <w:r w:rsidRPr="00381636">
        <w:rPr>
          <w:rFonts w:eastAsiaTheme="minorEastAsia" w:hAnsiTheme="minorEastAsia"/>
          <w:bCs/>
        </w:rPr>
        <w:t>个工作日。</w:t>
      </w:r>
    </w:p>
    <w:p w:rsidR="00381636" w:rsidRPr="00381636" w:rsidRDefault="005318B5" w:rsidP="00381636">
      <w:pPr>
        <w:spacing w:line="360" w:lineRule="auto"/>
        <w:ind w:firstLineChars="200" w:firstLine="480"/>
        <w:rPr>
          <w:rFonts w:eastAsiaTheme="minorEastAsia"/>
          <w:bCs/>
        </w:rPr>
      </w:pPr>
      <w:r>
        <w:rPr>
          <w:rFonts w:eastAsiaTheme="minorEastAsia" w:hAnsiTheme="minorEastAsia" w:hint="eastAsia"/>
          <w:bCs/>
        </w:rPr>
        <w:t>疫情暴发等突发紧急情况，</w:t>
      </w:r>
      <w:r w:rsidR="00381636" w:rsidRPr="00381636">
        <w:rPr>
          <w:rFonts w:eastAsiaTheme="minorEastAsia" w:hAnsiTheme="minorEastAsia"/>
          <w:bCs/>
        </w:rPr>
        <w:t>研究过程中出现重大或严重问题，危及</w:t>
      </w:r>
      <w:r w:rsidR="0039130E">
        <w:rPr>
          <w:rFonts w:eastAsiaTheme="minorEastAsia" w:hAnsiTheme="minorEastAsia"/>
          <w:bCs/>
        </w:rPr>
        <w:t>研究参与者</w:t>
      </w:r>
      <w:r w:rsidR="00381636" w:rsidRPr="00381636">
        <w:rPr>
          <w:rFonts w:eastAsiaTheme="minorEastAsia" w:hAnsiTheme="minorEastAsia"/>
          <w:bCs/>
        </w:rPr>
        <w:t>安全时，或发生其它需要伦理委员会召开会议进行紧急审查和决定的情况，伦</w:t>
      </w:r>
      <w:r w:rsidR="00381636" w:rsidRPr="00381636">
        <w:rPr>
          <w:rFonts w:eastAsiaTheme="minorEastAsia" w:hAnsiTheme="minorEastAsia"/>
          <w:bCs/>
        </w:rPr>
        <w:lastRenderedPageBreak/>
        <w:t>理委员会将召开紧急会议进行审查。</w:t>
      </w:r>
    </w:p>
    <w:p w:rsidR="00381636" w:rsidRPr="00381636" w:rsidRDefault="008F6BC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.5 </w:t>
      </w:r>
      <w:r w:rsidR="00381636" w:rsidRPr="00381636">
        <w:rPr>
          <w:rFonts w:eastAsiaTheme="minorEastAsia" w:hAnsiTheme="minorEastAsia"/>
          <w:bCs/>
        </w:rPr>
        <w:t>审查决定的传达</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伦理委员会在做出伦理审查决定后</w:t>
      </w:r>
      <w:r w:rsidRPr="00381636">
        <w:rPr>
          <w:rFonts w:eastAsiaTheme="minorEastAsia"/>
          <w:bCs/>
        </w:rPr>
        <w:t>10</w:t>
      </w:r>
      <w:r w:rsidRPr="00381636">
        <w:rPr>
          <w:rFonts w:eastAsiaTheme="minorEastAsia" w:hAnsiTheme="minorEastAsia"/>
          <w:bCs/>
        </w:rPr>
        <w:t>个工作日内，以</w:t>
      </w:r>
      <w:r w:rsidRPr="00381636">
        <w:rPr>
          <w:rFonts w:eastAsiaTheme="minorEastAsia"/>
          <w:bCs/>
        </w:rPr>
        <w:t>“</w:t>
      </w:r>
      <w:r w:rsidRPr="00381636">
        <w:rPr>
          <w:rFonts w:eastAsiaTheme="minorEastAsia" w:hAnsiTheme="minorEastAsia"/>
          <w:bCs/>
        </w:rPr>
        <w:t>伦理审查批准函</w:t>
      </w:r>
      <w:r w:rsidRPr="00381636">
        <w:rPr>
          <w:rFonts w:eastAsiaTheme="minorEastAsia"/>
          <w:bCs/>
        </w:rPr>
        <w:t>”</w:t>
      </w:r>
      <w:r w:rsidRPr="00381636">
        <w:rPr>
          <w:rFonts w:eastAsiaTheme="minorEastAsia" w:hAnsiTheme="minorEastAsia"/>
          <w:bCs/>
        </w:rPr>
        <w:t>或</w:t>
      </w:r>
      <w:r w:rsidRPr="00381636">
        <w:rPr>
          <w:rFonts w:eastAsiaTheme="minorEastAsia"/>
          <w:bCs/>
        </w:rPr>
        <w:t>“</w:t>
      </w:r>
      <w:r w:rsidRPr="00381636">
        <w:rPr>
          <w:rFonts w:eastAsiaTheme="minorEastAsia" w:hAnsiTheme="minorEastAsia"/>
          <w:bCs/>
        </w:rPr>
        <w:t>伦理审查</w:t>
      </w:r>
      <w:r w:rsidR="00BA6623">
        <w:rPr>
          <w:rFonts w:eastAsiaTheme="minorEastAsia" w:hAnsiTheme="minorEastAsia" w:hint="eastAsia"/>
          <w:bCs/>
        </w:rPr>
        <w:t>意见</w:t>
      </w:r>
      <w:r w:rsidRPr="00381636">
        <w:rPr>
          <w:rFonts w:eastAsiaTheme="minorEastAsia" w:hAnsiTheme="minorEastAsia"/>
          <w:bCs/>
        </w:rPr>
        <w:t>通知函</w:t>
      </w:r>
      <w:r w:rsidRPr="00381636">
        <w:rPr>
          <w:rFonts w:eastAsiaTheme="minorEastAsia"/>
          <w:bCs/>
        </w:rPr>
        <w:t>”</w:t>
      </w:r>
      <w:r w:rsidRPr="00381636">
        <w:rPr>
          <w:rFonts w:eastAsiaTheme="minorEastAsia" w:hAnsiTheme="minorEastAsia"/>
          <w:bCs/>
        </w:rPr>
        <w:t>的书面方式</w:t>
      </w:r>
      <w:r w:rsidR="005318B5">
        <w:rPr>
          <w:rFonts w:eastAsiaTheme="minorEastAsia" w:hAnsiTheme="minorEastAsia" w:hint="eastAsia"/>
          <w:bCs/>
        </w:rPr>
        <w:t>，</w:t>
      </w:r>
      <w:r w:rsidR="005318B5">
        <w:rPr>
          <w:rFonts w:eastAsiaTheme="minorEastAsia" w:hint="eastAsia"/>
          <w:bCs/>
        </w:rPr>
        <w:t>通过</w:t>
      </w:r>
      <w:r w:rsidRPr="00381636">
        <w:rPr>
          <w:rFonts w:eastAsiaTheme="minorEastAsia" w:hAnsiTheme="minorEastAsia"/>
          <w:bCs/>
        </w:rPr>
        <w:t>企业微信</w:t>
      </w:r>
      <w:r w:rsidR="005318B5">
        <w:rPr>
          <w:rFonts w:eastAsiaTheme="minorEastAsia" w:hAnsiTheme="minorEastAsia" w:hint="eastAsia"/>
          <w:bCs/>
        </w:rPr>
        <w:t>或医院官网伦理审查专栏</w:t>
      </w:r>
      <w:r w:rsidRPr="00381636">
        <w:rPr>
          <w:rFonts w:eastAsiaTheme="minorEastAsia" w:hAnsiTheme="minorEastAsia"/>
          <w:bCs/>
        </w:rPr>
        <w:t>传达审查决定。</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.6 </w:t>
      </w:r>
      <w:r w:rsidR="00381636" w:rsidRPr="00381636">
        <w:rPr>
          <w:rFonts w:eastAsiaTheme="minorEastAsia" w:hAnsiTheme="minorEastAsia"/>
          <w:bCs/>
        </w:rPr>
        <w:t>伦理审查的费用</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伦理审查费由医院财务科收取，统一划拨到医院账户。</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.7 </w:t>
      </w:r>
      <w:r w:rsidR="00381636" w:rsidRPr="00381636">
        <w:rPr>
          <w:rFonts w:eastAsiaTheme="minorEastAsia" w:hAnsiTheme="minorEastAsia"/>
          <w:bCs/>
        </w:rPr>
        <w:t>免除审查</w:t>
      </w:r>
    </w:p>
    <w:p w:rsidR="00381636" w:rsidRPr="00381636" w:rsidRDefault="00754264" w:rsidP="00381636">
      <w:pPr>
        <w:spacing w:line="360" w:lineRule="auto"/>
        <w:ind w:firstLineChars="200" w:firstLine="480"/>
        <w:rPr>
          <w:rFonts w:eastAsiaTheme="minorEastAsia"/>
          <w:bCs/>
        </w:rPr>
      </w:pPr>
      <w:r w:rsidRPr="00381636">
        <w:rPr>
          <w:rFonts w:eastAsiaTheme="minorEastAsia" w:hAnsiTheme="minorEastAsia"/>
          <w:bCs/>
        </w:rPr>
        <w:t>根据国家</w:t>
      </w:r>
      <w:r>
        <w:rPr>
          <w:rFonts w:eastAsiaTheme="minorEastAsia" w:hAnsiTheme="minorEastAsia" w:hint="eastAsia"/>
          <w:bCs/>
        </w:rPr>
        <w:t>卫健委等</w:t>
      </w:r>
      <w:r w:rsidRPr="00381636">
        <w:rPr>
          <w:rFonts w:eastAsiaTheme="minorEastAsia"/>
          <w:bCs/>
        </w:rPr>
        <w:t>20</w:t>
      </w:r>
      <w:r>
        <w:rPr>
          <w:rFonts w:eastAsiaTheme="minorEastAsia" w:hint="eastAsia"/>
          <w:bCs/>
        </w:rPr>
        <w:t>23</w:t>
      </w:r>
      <w:r w:rsidRPr="00381636">
        <w:rPr>
          <w:rFonts w:eastAsiaTheme="minorEastAsia" w:hAnsiTheme="minorEastAsia"/>
          <w:bCs/>
        </w:rPr>
        <w:t>年发布的</w:t>
      </w:r>
      <w:r>
        <w:rPr>
          <w:rFonts w:eastAsiaTheme="minorEastAsia" w:hAnsiTheme="minorEastAsia" w:hint="eastAsia"/>
          <w:bCs/>
        </w:rPr>
        <w:t>《</w:t>
      </w:r>
      <w:r w:rsidRPr="007207E4">
        <w:rPr>
          <w:rFonts w:asciiTheme="minorEastAsia" w:hAnsiTheme="minorEastAsia" w:cs="宋体" w:hint="eastAsia"/>
          <w:color w:val="484848"/>
          <w:kern w:val="0"/>
          <w:szCs w:val="24"/>
        </w:rPr>
        <w:t>涉及人的生命科学和医学研究伦理审查办法》</w:t>
      </w:r>
      <w:r w:rsidR="00AA399F">
        <w:rPr>
          <w:rFonts w:asciiTheme="minorEastAsia" w:hAnsiTheme="minorEastAsia" w:cs="宋体" w:hint="eastAsia"/>
          <w:color w:val="484848"/>
          <w:kern w:val="0"/>
          <w:szCs w:val="24"/>
        </w:rPr>
        <w:t>，</w:t>
      </w:r>
      <w:r w:rsidR="00AA399F" w:rsidRPr="007207E4">
        <w:rPr>
          <w:rFonts w:asciiTheme="minorEastAsia" w:hAnsiTheme="minorEastAsia" w:cs="宋体" w:hint="eastAsia"/>
          <w:color w:val="484848"/>
          <w:kern w:val="0"/>
          <w:szCs w:val="24"/>
        </w:rPr>
        <w:t>使用人的信息数据或者生物样本开展以下情形的涉及人的生命科学和医学研究，不对人体造成伤害、不涉及敏感个人信息或者商业利益的，</w:t>
      </w:r>
      <w:r w:rsidR="00381636" w:rsidRPr="00381636">
        <w:rPr>
          <w:rFonts w:eastAsiaTheme="minorEastAsia" w:hAnsiTheme="minorEastAsia"/>
          <w:bCs/>
        </w:rPr>
        <w:t>可以免除</w:t>
      </w:r>
      <w:r w:rsidR="00AA399F">
        <w:rPr>
          <w:rFonts w:eastAsiaTheme="minorEastAsia" w:hAnsiTheme="minorEastAsia" w:hint="eastAsia"/>
          <w:bCs/>
        </w:rPr>
        <w:t>伦理</w:t>
      </w:r>
      <w:r w:rsidR="00381636" w:rsidRPr="00381636">
        <w:rPr>
          <w:rFonts w:eastAsiaTheme="minorEastAsia" w:hAnsiTheme="minorEastAsia"/>
          <w:bCs/>
        </w:rPr>
        <w:t>审查：</w:t>
      </w:r>
    </w:p>
    <w:p w:rsidR="00AA399F" w:rsidRPr="007207E4" w:rsidRDefault="00AA399F" w:rsidP="00AA399F">
      <w:pPr>
        <w:widowControl/>
        <w:spacing w:line="360" w:lineRule="auto"/>
        <w:ind w:firstLine="480"/>
        <w:rPr>
          <w:rFonts w:asciiTheme="minorEastAsia" w:hAnsiTheme="minorEastAsia" w:cs="宋体"/>
          <w:color w:val="484848"/>
          <w:kern w:val="0"/>
          <w:szCs w:val="24"/>
        </w:rPr>
      </w:pPr>
      <w:r w:rsidRPr="007207E4">
        <w:rPr>
          <w:rFonts w:asciiTheme="minorEastAsia" w:hAnsiTheme="minorEastAsia" w:cs="宋体" w:hint="eastAsia"/>
          <w:color w:val="484848"/>
          <w:kern w:val="0"/>
          <w:szCs w:val="24"/>
        </w:rPr>
        <w:t>（一）利用合法获得的公开数据，或者通过观察且不干扰公共行为产生的数据进行研究的；</w:t>
      </w:r>
    </w:p>
    <w:p w:rsidR="00AA399F" w:rsidRPr="007207E4" w:rsidRDefault="00AA399F" w:rsidP="00AA399F">
      <w:pPr>
        <w:widowControl/>
        <w:spacing w:line="360" w:lineRule="auto"/>
        <w:ind w:firstLine="480"/>
        <w:rPr>
          <w:rFonts w:asciiTheme="minorEastAsia" w:hAnsiTheme="minorEastAsia" w:cs="宋体"/>
          <w:color w:val="484848"/>
          <w:kern w:val="0"/>
          <w:szCs w:val="24"/>
        </w:rPr>
      </w:pPr>
      <w:r w:rsidRPr="007207E4">
        <w:rPr>
          <w:rFonts w:asciiTheme="minorEastAsia" w:hAnsiTheme="minorEastAsia" w:cs="宋体" w:hint="eastAsia"/>
          <w:color w:val="484848"/>
          <w:kern w:val="0"/>
          <w:szCs w:val="24"/>
        </w:rPr>
        <w:t>（二）使用匿名化的信息数据开展研究的；</w:t>
      </w:r>
    </w:p>
    <w:p w:rsidR="00AA399F" w:rsidRPr="007207E4" w:rsidRDefault="00AA399F" w:rsidP="00AA399F">
      <w:pPr>
        <w:widowControl/>
        <w:spacing w:line="360" w:lineRule="auto"/>
        <w:ind w:firstLine="480"/>
        <w:rPr>
          <w:rFonts w:asciiTheme="minorEastAsia" w:hAnsiTheme="minorEastAsia" w:cs="宋体"/>
          <w:color w:val="484848"/>
          <w:kern w:val="0"/>
          <w:szCs w:val="24"/>
        </w:rPr>
      </w:pPr>
      <w:r w:rsidRPr="007207E4">
        <w:rPr>
          <w:rFonts w:asciiTheme="minorEastAsia" w:hAnsiTheme="minorEastAsia" w:cs="宋体" w:hint="eastAsia"/>
          <w:color w:val="484848"/>
          <w:kern w:val="0"/>
          <w:szCs w:val="24"/>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rsidR="00AA399F" w:rsidRPr="007207E4" w:rsidRDefault="00AA399F" w:rsidP="00AA399F">
      <w:pPr>
        <w:widowControl/>
        <w:spacing w:line="360" w:lineRule="auto"/>
        <w:ind w:firstLine="480"/>
        <w:rPr>
          <w:rFonts w:asciiTheme="minorEastAsia" w:hAnsiTheme="minorEastAsia" w:cs="宋体"/>
          <w:color w:val="484848"/>
          <w:kern w:val="0"/>
          <w:szCs w:val="24"/>
        </w:rPr>
      </w:pPr>
      <w:r w:rsidRPr="007207E4">
        <w:rPr>
          <w:rFonts w:asciiTheme="minorEastAsia" w:hAnsiTheme="minorEastAsia" w:cs="宋体" w:hint="eastAsia"/>
          <w:color w:val="484848"/>
          <w:kern w:val="0"/>
          <w:szCs w:val="24"/>
        </w:rPr>
        <w:t>（四）使用生物样本库来源的人源细胞株或者细胞系等开展研究，研究相关内容和目的在提供方授权范围内，且不涉及人胚胎和生殖性克隆、嵌合、可遗传的基因操作等活动的。</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.8 </w:t>
      </w:r>
      <w:r w:rsidR="00381636" w:rsidRPr="00381636">
        <w:rPr>
          <w:rFonts w:eastAsiaTheme="minorEastAsia" w:hAnsiTheme="minorEastAsia"/>
          <w:bCs/>
        </w:rPr>
        <w:t>免除知情同意</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根据国家卫计委</w:t>
      </w:r>
      <w:r w:rsidRPr="00381636">
        <w:rPr>
          <w:rFonts w:eastAsiaTheme="minorEastAsia"/>
          <w:bCs/>
        </w:rPr>
        <w:t>2016</w:t>
      </w:r>
      <w:r w:rsidRPr="00381636">
        <w:rPr>
          <w:rFonts w:eastAsiaTheme="minorEastAsia" w:hAnsiTheme="minorEastAsia"/>
          <w:bCs/>
        </w:rPr>
        <w:t>年发布的《涉及人的生物医学研究伦理审查办法》，以下情形经伦理委员会审查批准后，可以免除知情同意：</w:t>
      </w:r>
      <w:r w:rsidRPr="00381636">
        <w:rPr>
          <w:rFonts w:eastAsiaTheme="minorEastAsia"/>
          <w:bCs/>
        </w:rPr>
        <w:t> </w:t>
      </w:r>
      <w:r w:rsidRPr="00381636">
        <w:rPr>
          <w:rFonts w:eastAsiaTheme="minorEastAsia"/>
          <w:bCs/>
        </w:rPr>
        <w:br/>
      </w:r>
      <w:r w:rsidR="004F7B72">
        <w:rPr>
          <w:rFonts w:eastAsiaTheme="minorEastAsia" w:hAnsiTheme="minorEastAsia" w:hint="eastAsia"/>
        </w:rPr>
        <w:t xml:space="preserve">    </w:t>
      </w:r>
      <w:r w:rsidRPr="00381636">
        <w:rPr>
          <w:rFonts w:eastAsiaTheme="minorEastAsia" w:hAnsiTheme="minorEastAsia"/>
        </w:rPr>
        <w:t>（</w:t>
      </w:r>
      <w:r w:rsidRPr="00381636">
        <w:rPr>
          <w:rFonts w:eastAsiaTheme="minorEastAsia"/>
        </w:rPr>
        <w:t>1</w:t>
      </w:r>
      <w:r w:rsidRPr="00381636">
        <w:rPr>
          <w:rFonts w:eastAsiaTheme="minorEastAsia" w:hAnsiTheme="minorEastAsia"/>
        </w:rPr>
        <w:t>）</w:t>
      </w:r>
      <w:r w:rsidRPr="00381636">
        <w:rPr>
          <w:rFonts w:eastAsiaTheme="minorEastAsia" w:hAnsiTheme="minorEastAsia"/>
          <w:bCs/>
        </w:rPr>
        <w:t>利用可识别身份信息的人体材料或者数据进行研究，已无法找到该</w:t>
      </w:r>
      <w:r w:rsidR="0039130E">
        <w:rPr>
          <w:rFonts w:eastAsiaTheme="minorEastAsia" w:hAnsiTheme="minorEastAsia"/>
          <w:bCs/>
        </w:rPr>
        <w:t>研究参与者</w:t>
      </w:r>
      <w:r w:rsidRPr="00381636">
        <w:rPr>
          <w:rFonts w:eastAsiaTheme="minorEastAsia" w:hAnsiTheme="minorEastAsia"/>
          <w:bCs/>
        </w:rPr>
        <w:t>，且研究项目不涉及个人隐私和商业利益的；</w:t>
      </w:r>
      <w:r w:rsidRPr="00381636">
        <w:rPr>
          <w:rFonts w:eastAsiaTheme="minorEastAsia"/>
          <w:bCs/>
        </w:rPr>
        <w:t> </w:t>
      </w:r>
      <w:r w:rsidRPr="00381636">
        <w:rPr>
          <w:rFonts w:eastAsiaTheme="minorEastAsia"/>
          <w:bCs/>
        </w:rPr>
        <w:br/>
      </w:r>
      <w:r w:rsidR="004F7B72">
        <w:rPr>
          <w:rFonts w:eastAsiaTheme="minorEastAsia" w:hAnsiTheme="minorEastAsia" w:hint="eastAsia"/>
        </w:rPr>
        <w:t xml:space="preserve">    </w:t>
      </w:r>
      <w:r w:rsidRPr="00381636">
        <w:rPr>
          <w:rFonts w:eastAsiaTheme="minorEastAsia" w:hAnsiTheme="minorEastAsia"/>
        </w:rPr>
        <w:t>（</w:t>
      </w:r>
      <w:r w:rsidRPr="00381636">
        <w:rPr>
          <w:rFonts w:eastAsiaTheme="minorEastAsia"/>
        </w:rPr>
        <w:t>2</w:t>
      </w:r>
      <w:r w:rsidRPr="00381636">
        <w:rPr>
          <w:rFonts w:eastAsiaTheme="minorEastAsia" w:hAnsiTheme="minorEastAsia"/>
        </w:rPr>
        <w:t>）</w:t>
      </w:r>
      <w:r w:rsidRPr="00381636">
        <w:rPr>
          <w:rFonts w:eastAsiaTheme="minorEastAsia" w:hAnsiTheme="minorEastAsia"/>
          <w:bCs/>
        </w:rPr>
        <w:t>生物样本捐献者已经签署了知情同意书，同意所捐献样本及相关信息可用于所有医学研究的。</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.9 </w:t>
      </w:r>
      <w:r w:rsidR="00381636" w:rsidRPr="00381636">
        <w:rPr>
          <w:rFonts w:eastAsiaTheme="minorEastAsia" w:hAnsiTheme="minorEastAsia"/>
          <w:bCs/>
        </w:rPr>
        <w:t>免除知情同意书签字</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lastRenderedPageBreak/>
        <w:t>以下两种情况可以申请免除知情同意签字：</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rPr>
        <w:t>（</w:t>
      </w:r>
      <w:r w:rsidRPr="00381636">
        <w:rPr>
          <w:rFonts w:eastAsiaTheme="minorEastAsia"/>
        </w:rPr>
        <w:t>1</w:t>
      </w:r>
      <w:r w:rsidRPr="00381636">
        <w:rPr>
          <w:rFonts w:eastAsiaTheme="minorEastAsia" w:hAnsiTheme="minorEastAsia"/>
        </w:rPr>
        <w:t>）</w:t>
      </w:r>
      <w:r w:rsidRPr="00381636">
        <w:rPr>
          <w:rFonts w:eastAsiaTheme="minorEastAsia" w:hAnsiTheme="minorEastAsia"/>
          <w:bCs/>
        </w:rPr>
        <w:t>当一份签了字的知情同意书会对</w:t>
      </w:r>
      <w:r w:rsidR="0039130E">
        <w:rPr>
          <w:rFonts w:eastAsiaTheme="minorEastAsia" w:hAnsiTheme="minorEastAsia"/>
          <w:bCs/>
        </w:rPr>
        <w:t>研究参与者</w:t>
      </w:r>
      <w:r w:rsidRPr="00381636">
        <w:rPr>
          <w:rFonts w:eastAsiaTheme="minorEastAsia" w:hAnsiTheme="minorEastAsia"/>
          <w:bCs/>
        </w:rPr>
        <w:t>的隐私构成不正当的威胁，联系</w:t>
      </w:r>
      <w:r w:rsidR="0039130E">
        <w:rPr>
          <w:rFonts w:eastAsiaTheme="minorEastAsia" w:hAnsiTheme="minorEastAsia"/>
          <w:bCs/>
        </w:rPr>
        <w:t>研究参与者</w:t>
      </w:r>
      <w:r w:rsidRPr="00381636">
        <w:rPr>
          <w:rFonts w:eastAsiaTheme="minorEastAsia" w:hAnsiTheme="minorEastAsia"/>
          <w:bCs/>
        </w:rPr>
        <w:t>真实身份和研究的唯一记录是知情同意文件，并且主要风险就来自于</w:t>
      </w:r>
      <w:r w:rsidR="0039130E">
        <w:rPr>
          <w:rFonts w:eastAsiaTheme="minorEastAsia" w:hAnsiTheme="minorEastAsia"/>
          <w:bCs/>
        </w:rPr>
        <w:t>研究参与者</w:t>
      </w:r>
      <w:r w:rsidRPr="00381636">
        <w:rPr>
          <w:rFonts w:eastAsiaTheme="minorEastAsia" w:hAnsiTheme="minorEastAsia"/>
          <w:bCs/>
        </w:rPr>
        <w:t>身份或个人隐私的泄露。在这种情况下，应该遵循每一位</w:t>
      </w:r>
      <w:r w:rsidR="0039130E">
        <w:rPr>
          <w:rFonts w:eastAsiaTheme="minorEastAsia" w:hAnsiTheme="minorEastAsia"/>
          <w:bCs/>
        </w:rPr>
        <w:t>研究参与者</w:t>
      </w:r>
      <w:r w:rsidRPr="00381636">
        <w:rPr>
          <w:rFonts w:eastAsiaTheme="minorEastAsia" w:hAnsiTheme="minorEastAsia"/>
          <w:bCs/>
        </w:rPr>
        <w:t>本人的意愿是否签署书面知情同意文件。</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rPr>
        <w:t>（</w:t>
      </w:r>
      <w:r w:rsidRPr="00381636">
        <w:rPr>
          <w:rFonts w:eastAsiaTheme="minorEastAsia"/>
        </w:rPr>
        <w:t>2</w:t>
      </w:r>
      <w:r w:rsidRPr="00381636">
        <w:rPr>
          <w:rFonts w:eastAsiaTheme="minorEastAsia" w:hAnsiTheme="minorEastAsia"/>
        </w:rPr>
        <w:t>）</w:t>
      </w:r>
      <w:r w:rsidRPr="00381636">
        <w:rPr>
          <w:rFonts w:eastAsiaTheme="minorEastAsia" w:hAnsiTheme="minorEastAsia"/>
          <w:bCs/>
        </w:rPr>
        <w:t>研究对</w:t>
      </w:r>
      <w:r w:rsidR="0039130E">
        <w:rPr>
          <w:rFonts w:eastAsiaTheme="minorEastAsia" w:hAnsiTheme="minorEastAsia"/>
          <w:bCs/>
        </w:rPr>
        <w:t>研究参与者</w:t>
      </w:r>
      <w:r w:rsidRPr="00381636">
        <w:rPr>
          <w:rFonts w:eastAsiaTheme="minorEastAsia" w:hAnsiTheme="minorEastAsia"/>
          <w:bCs/>
        </w:rPr>
        <w:t>的风险不大于最小风险，并且如果脱离</w:t>
      </w:r>
      <w:r w:rsidRPr="00381636">
        <w:rPr>
          <w:rFonts w:eastAsiaTheme="minorEastAsia"/>
          <w:bCs/>
        </w:rPr>
        <w:t>“</w:t>
      </w:r>
      <w:r w:rsidRPr="00381636">
        <w:rPr>
          <w:rFonts w:eastAsiaTheme="minorEastAsia" w:hAnsiTheme="minorEastAsia"/>
          <w:bCs/>
        </w:rPr>
        <w:t>研究</w:t>
      </w:r>
      <w:r w:rsidRPr="00381636">
        <w:rPr>
          <w:rFonts w:eastAsiaTheme="minorEastAsia"/>
          <w:bCs/>
        </w:rPr>
        <w:t>”</w:t>
      </w:r>
      <w:r w:rsidRPr="00381636">
        <w:rPr>
          <w:rFonts w:eastAsiaTheme="minorEastAsia" w:hAnsiTheme="minorEastAsia"/>
          <w:bCs/>
        </w:rPr>
        <w:t>背景，相同情况下的行为或程序不要求签署书面知情同意。例如，访谈研究，邮件</w:t>
      </w:r>
      <w:r w:rsidRPr="00381636">
        <w:rPr>
          <w:rFonts w:eastAsiaTheme="minorEastAsia"/>
          <w:bCs/>
        </w:rPr>
        <w:t>/</w:t>
      </w:r>
      <w:r w:rsidRPr="00381636">
        <w:rPr>
          <w:rFonts w:eastAsiaTheme="minorEastAsia" w:hAnsiTheme="minorEastAsia"/>
          <w:bCs/>
        </w:rPr>
        <w:t>电话调查。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对于批准免除签署书面知情同意文件的研究项目，伦理委员会可以要求研究者向</w:t>
      </w:r>
      <w:r w:rsidR="0039130E">
        <w:rPr>
          <w:rFonts w:eastAsiaTheme="minorEastAsia" w:hAnsiTheme="minorEastAsia"/>
          <w:bCs/>
        </w:rPr>
        <w:t>研究参与者</w:t>
      </w:r>
      <w:r w:rsidRPr="00381636">
        <w:rPr>
          <w:rFonts w:eastAsiaTheme="minorEastAsia" w:hAnsiTheme="minorEastAsia"/>
          <w:bCs/>
        </w:rPr>
        <w:t>提供书面告知信息。</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.10 </w:t>
      </w:r>
      <w:r w:rsidR="00381636" w:rsidRPr="00381636">
        <w:rPr>
          <w:rFonts w:eastAsiaTheme="minorEastAsia" w:hAnsiTheme="minorEastAsia"/>
          <w:bCs/>
        </w:rPr>
        <w:t>联系方式</w:t>
      </w:r>
    </w:p>
    <w:p w:rsidR="00381636" w:rsidRPr="0085768E"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伦理委员会办公室</w:t>
      </w:r>
      <w:r w:rsidRPr="00381636">
        <w:rPr>
          <w:rFonts w:eastAsiaTheme="minorEastAsia" w:hAnsiTheme="minorEastAsia" w:hint="eastAsia"/>
          <w:bCs/>
        </w:rPr>
        <w:t>联系</w:t>
      </w:r>
      <w:r w:rsidRPr="00381636">
        <w:rPr>
          <w:rFonts w:eastAsiaTheme="minorEastAsia" w:hAnsiTheme="minorEastAsia"/>
          <w:bCs/>
        </w:rPr>
        <w:t>电话：</w:t>
      </w:r>
      <w:r w:rsidRPr="00381636">
        <w:rPr>
          <w:rFonts w:eastAsiaTheme="minorEastAsia"/>
          <w:bCs/>
        </w:rPr>
        <w:t>021-67073430</w:t>
      </w:r>
      <w:r w:rsidR="005318B5">
        <w:rPr>
          <w:rFonts w:eastAsiaTheme="minorEastAsia" w:hint="eastAsia"/>
          <w:bCs/>
        </w:rPr>
        <w:t>，</w:t>
      </w:r>
      <w:r w:rsidRPr="0085768E">
        <w:rPr>
          <w:rFonts w:eastAsiaTheme="minorEastAsia"/>
          <w:bCs/>
        </w:rPr>
        <w:t>Email</w:t>
      </w:r>
      <w:r w:rsidRPr="0085768E">
        <w:rPr>
          <w:rFonts w:eastAsiaTheme="minorEastAsia" w:hAnsiTheme="minorEastAsia"/>
          <w:bCs/>
        </w:rPr>
        <w:t>：</w:t>
      </w:r>
      <w:hyperlink r:id="rId7" w:history="1">
        <w:r w:rsidRPr="0085768E">
          <w:rPr>
            <w:rStyle w:val="a8"/>
            <w:rFonts w:eastAsiaTheme="minorEastAsia"/>
            <w:bCs/>
          </w:rPr>
          <w:t>jzxirb@163.com</w:t>
        </w:r>
      </w:hyperlink>
      <w:r w:rsidR="005318B5">
        <w:rPr>
          <w:rFonts w:hint="eastAsia"/>
        </w:rPr>
        <w:t>。</w:t>
      </w:r>
    </w:p>
    <w:p w:rsidR="00F0453E" w:rsidRPr="00381636" w:rsidRDefault="00F0453E" w:rsidP="00381636">
      <w:pPr>
        <w:spacing w:line="360" w:lineRule="auto"/>
        <w:ind w:firstLineChars="200" w:firstLine="480"/>
        <w:rPr>
          <w:rFonts w:ascii="Times New Roman"/>
        </w:rPr>
      </w:pPr>
    </w:p>
    <w:sectPr w:rsidR="00F0453E" w:rsidRPr="00381636" w:rsidSect="00A049F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85" w:rsidRDefault="00F94585">
      <w:r>
        <w:separator/>
      </w:r>
    </w:p>
  </w:endnote>
  <w:endnote w:type="continuationSeparator" w:id="1">
    <w:p w:rsidR="00F94585" w:rsidRDefault="00F94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69" w:rsidRDefault="00B83985" w:rsidP="00F03395">
    <w:pPr>
      <w:pStyle w:val="a3"/>
      <w:framePr w:wrap="around" w:vAnchor="text" w:hAnchor="margin" w:xAlign="center" w:y="1"/>
      <w:rPr>
        <w:rStyle w:val="a4"/>
      </w:rPr>
    </w:pPr>
    <w:r>
      <w:rPr>
        <w:rStyle w:val="a4"/>
      </w:rPr>
      <w:fldChar w:fldCharType="begin"/>
    </w:r>
    <w:r w:rsidR="004E0869">
      <w:rPr>
        <w:rStyle w:val="a4"/>
      </w:rPr>
      <w:instrText xml:space="preserve">PAGE  </w:instrText>
    </w:r>
    <w:r>
      <w:rPr>
        <w:rStyle w:val="a4"/>
      </w:rPr>
      <w:fldChar w:fldCharType="end"/>
    </w:r>
  </w:p>
  <w:p w:rsidR="004E0869" w:rsidRDefault="004E08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69" w:rsidRDefault="00B83985" w:rsidP="00F03395">
    <w:pPr>
      <w:pStyle w:val="a3"/>
      <w:framePr w:wrap="around" w:vAnchor="text" w:hAnchor="margin" w:xAlign="center" w:y="1"/>
      <w:rPr>
        <w:rStyle w:val="a4"/>
      </w:rPr>
    </w:pPr>
    <w:r>
      <w:rPr>
        <w:rStyle w:val="a4"/>
      </w:rPr>
      <w:fldChar w:fldCharType="begin"/>
    </w:r>
    <w:r w:rsidR="004E0869">
      <w:rPr>
        <w:rStyle w:val="a4"/>
      </w:rPr>
      <w:instrText xml:space="preserve">PAGE  </w:instrText>
    </w:r>
    <w:r>
      <w:rPr>
        <w:rStyle w:val="a4"/>
      </w:rPr>
      <w:fldChar w:fldCharType="separate"/>
    </w:r>
    <w:r w:rsidR="00403A9D">
      <w:rPr>
        <w:rStyle w:val="a4"/>
        <w:noProof/>
      </w:rPr>
      <w:t>5</w:t>
    </w:r>
    <w:r>
      <w:rPr>
        <w:rStyle w:val="a4"/>
      </w:rPr>
      <w:fldChar w:fldCharType="end"/>
    </w:r>
  </w:p>
  <w:p w:rsidR="004E0869" w:rsidRDefault="004E08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85" w:rsidRDefault="00F94585">
      <w:r>
        <w:separator/>
      </w:r>
    </w:p>
  </w:footnote>
  <w:footnote w:type="continuationSeparator" w:id="1">
    <w:p w:rsidR="00F94585" w:rsidRDefault="00F94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69" w:rsidRPr="006C1518" w:rsidRDefault="006C1518" w:rsidP="006C1518">
    <w:pPr>
      <w:pStyle w:val="a7"/>
      <w:rPr>
        <w:szCs w:val="21"/>
      </w:rPr>
    </w:pPr>
    <w:r w:rsidRPr="00A2031B">
      <w:rPr>
        <w:rFonts w:ascii="Times New Roman" w:hAnsi="宋体"/>
        <w:sz w:val="21"/>
        <w:szCs w:val="21"/>
      </w:rPr>
      <w:t>嘉中心伦理委员会</w:t>
    </w:r>
    <w:r w:rsidRPr="00A2031B">
      <w:rPr>
        <w:rFonts w:ascii="Times New Roman" w:hAnsi="Times New Roman"/>
        <w:sz w:val="21"/>
        <w:szCs w:val="21"/>
      </w:rPr>
      <w:t xml:space="preserve">       </w:t>
    </w:r>
    <w:r w:rsidR="008419CA">
      <w:rPr>
        <w:rFonts w:ascii="Times New Roman" w:hAnsi="Times New Roman" w:hint="eastAsia"/>
        <w:sz w:val="21"/>
        <w:szCs w:val="21"/>
      </w:rPr>
      <w:t xml:space="preserve">         </w:t>
    </w:r>
    <w:r w:rsidRPr="00A2031B">
      <w:rPr>
        <w:rFonts w:ascii="Times New Roman" w:hAnsi="Times New Roman"/>
        <w:sz w:val="21"/>
        <w:szCs w:val="21"/>
      </w:rPr>
      <w:t xml:space="preserve">           JZXIRB</w:t>
    </w:r>
    <w:r>
      <w:rPr>
        <w:rFonts w:ascii="Times New Roman" w:eastAsiaTheme="minorEastAsia" w:hAnsi="Times New Roman" w:hint="eastAsia"/>
        <w:sz w:val="21"/>
        <w:szCs w:val="21"/>
      </w:rPr>
      <w:t>-ZD</w:t>
    </w:r>
    <w:r w:rsidRPr="00A2031B">
      <w:rPr>
        <w:rFonts w:ascii="Times New Roman" w:eastAsiaTheme="minorEastAsia" w:hAnsi="Times New Roman"/>
        <w:sz w:val="21"/>
        <w:szCs w:val="21"/>
      </w:rPr>
      <w:t xml:space="preserve"> </w:t>
    </w:r>
    <w:r w:rsidRPr="00A2031B">
      <w:rPr>
        <w:rFonts w:ascii="Times New Roman" w:hAnsi="Times New Roman"/>
        <w:sz w:val="21"/>
        <w:szCs w:val="21"/>
      </w:rPr>
      <w:t>/</w:t>
    </w:r>
    <w:r>
      <w:rPr>
        <w:rFonts w:ascii="Times New Roman" w:eastAsiaTheme="minorEastAsia" w:hAnsi="Times New Roman" w:hint="eastAsia"/>
        <w:sz w:val="21"/>
        <w:szCs w:val="21"/>
      </w:rPr>
      <w:t>0</w:t>
    </w:r>
    <w:r w:rsidR="00397E93">
      <w:rPr>
        <w:rFonts w:ascii="Times New Roman" w:eastAsiaTheme="minorEastAsia" w:hAnsi="Times New Roman" w:hint="eastAsia"/>
        <w:sz w:val="21"/>
        <w:szCs w:val="21"/>
      </w:rPr>
      <w:t>4</w:t>
    </w:r>
    <w:r>
      <w:rPr>
        <w:rFonts w:ascii="Times New Roman" w:eastAsiaTheme="minorEastAsia" w:hAnsi="Times New Roman" w:hint="eastAsia"/>
        <w:sz w:val="21"/>
        <w:szCs w:val="21"/>
      </w:rPr>
      <w:t>.</w:t>
    </w:r>
    <w:r w:rsidRPr="00A2031B">
      <w:rPr>
        <w:rFonts w:ascii="Times New Roman" w:hAnsi="Times New Roman"/>
        <w:sz w:val="21"/>
        <w:szCs w:val="21"/>
      </w:rPr>
      <w:t>0</w:t>
    </w:r>
    <w:r w:rsidR="00397E93">
      <w:rPr>
        <w:rFonts w:ascii="Times New Roman" w:hAnsi="Times New Roman" w:hint="eastAsia"/>
        <w:sz w:val="21"/>
        <w:szCs w:val="21"/>
      </w:rPr>
      <w:t>1</w:t>
    </w:r>
    <w:r w:rsidRPr="00A2031B">
      <w:rPr>
        <w:rFonts w:ascii="Times New Roman" w:hAnsi="Times New Roman"/>
        <w:sz w:val="21"/>
        <w:szCs w:val="21"/>
      </w:rPr>
      <w:t xml:space="preserve">  </w:t>
    </w:r>
    <w:r w:rsidRPr="00A2031B">
      <w:rPr>
        <w:rFonts w:ascii="Times New Roman" w:hAnsi="宋体"/>
        <w:sz w:val="21"/>
        <w:szCs w:val="21"/>
      </w:rPr>
      <w:t>版本号：</w:t>
    </w:r>
    <w:r w:rsidR="00FF0AD4">
      <w:rPr>
        <w:rFonts w:ascii="Times New Roman" w:hAnsi="Times New Roman" w:hint="eastAsia"/>
        <w:sz w:val="21"/>
        <w:szCs w:val="21"/>
      </w:rPr>
      <w:t>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60D"/>
    <w:rsid w:val="000056FD"/>
    <w:rsid w:val="00016876"/>
    <w:rsid w:val="00017B1F"/>
    <w:rsid w:val="00020F90"/>
    <w:rsid w:val="00055E10"/>
    <w:rsid w:val="00073822"/>
    <w:rsid w:val="0007399B"/>
    <w:rsid w:val="00095964"/>
    <w:rsid w:val="000B5C3B"/>
    <w:rsid w:val="000E0CCE"/>
    <w:rsid w:val="001043C7"/>
    <w:rsid w:val="0010556C"/>
    <w:rsid w:val="00111CC3"/>
    <w:rsid w:val="00117AB0"/>
    <w:rsid w:val="0013401C"/>
    <w:rsid w:val="00147E6B"/>
    <w:rsid w:val="00151376"/>
    <w:rsid w:val="00186B26"/>
    <w:rsid w:val="00186FF2"/>
    <w:rsid w:val="00197510"/>
    <w:rsid w:val="001A0174"/>
    <w:rsid w:val="001A0B13"/>
    <w:rsid w:val="001B3114"/>
    <w:rsid w:val="001B7118"/>
    <w:rsid w:val="001C7BA3"/>
    <w:rsid w:val="001D064E"/>
    <w:rsid w:val="001D6E07"/>
    <w:rsid w:val="00223DAE"/>
    <w:rsid w:val="002368B1"/>
    <w:rsid w:val="0025560D"/>
    <w:rsid w:val="00256CAE"/>
    <w:rsid w:val="002A2B79"/>
    <w:rsid w:val="002B2349"/>
    <w:rsid w:val="002D2256"/>
    <w:rsid w:val="002E49C3"/>
    <w:rsid w:val="00312031"/>
    <w:rsid w:val="003132C9"/>
    <w:rsid w:val="003310B2"/>
    <w:rsid w:val="00331A77"/>
    <w:rsid w:val="00337746"/>
    <w:rsid w:val="003411BF"/>
    <w:rsid w:val="003711DA"/>
    <w:rsid w:val="00381636"/>
    <w:rsid w:val="0039130E"/>
    <w:rsid w:val="00394025"/>
    <w:rsid w:val="00397E93"/>
    <w:rsid w:val="00403A9D"/>
    <w:rsid w:val="004125B3"/>
    <w:rsid w:val="00415FC7"/>
    <w:rsid w:val="00424720"/>
    <w:rsid w:val="004335B2"/>
    <w:rsid w:val="00453F3A"/>
    <w:rsid w:val="00471021"/>
    <w:rsid w:val="00474A24"/>
    <w:rsid w:val="00480BF2"/>
    <w:rsid w:val="00482D87"/>
    <w:rsid w:val="004C4E42"/>
    <w:rsid w:val="004D1272"/>
    <w:rsid w:val="004E0869"/>
    <w:rsid w:val="004F7B72"/>
    <w:rsid w:val="005123BF"/>
    <w:rsid w:val="005318B5"/>
    <w:rsid w:val="00531B3E"/>
    <w:rsid w:val="00532FBF"/>
    <w:rsid w:val="00534771"/>
    <w:rsid w:val="005400EB"/>
    <w:rsid w:val="00547BAA"/>
    <w:rsid w:val="0055323C"/>
    <w:rsid w:val="00563534"/>
    <w:rsid w:val="0058423F"/>
    <w:rsid w:val="00596A8B"/>
    <w:rsid w:val="005A18FD"/>
    <w:rsid w:val="005B408F"/>
    <w:rsid w:val="005B5074"/>
    <w:rsid w:val="005C7714"/>
    <w:rsid w:val="005C7BCB"/>
    <w:rsid w:val="0067687B"/>
    <w:rsid w:val="006956AE"/>
    <w:rsid w:val="006A0D45"/>
    <w:rsid w:val="006A3A39"/>
    <w:rsid w:val="006C1518"/>
    <w:rsid w:val="006D13B9"/>
    <w:rsid w:val="006E3409"/>
    <w:rsid w:val="006E58F8"/>
    <w:rsid w:val="00713EB7"/>
    <w:rsid w:val="00716C0E"/>
    <w:rsid w:val="0072722D"/>
    <w:rsid w:val="007441A4"/>
    <w:rsid w:val="0074649C"/>
    <w:rsid w:val="00754264"/>
    <w:rsid w:val="00761D26"/>
    <w:rsid w:val="00772E77"/>
    <w:rsid w:val="0078199F"/>
    <w:rsid w:val="007C4CD8"/>
    <w:rsid w:val="007E3E97"/>
    <w:rsid w:val="00804FE6"/>
    <w:rsid w:val="008135CF"/>
    <w:rsid w:val="00813727"/>
    <w:rsid w:val="00813858"/>
    <w:rsid w:val="008419CA"/>
    <w:rsid w:val="00843A1D"/>
    <w:rsid w:val="00850B18"/>
    <w:rsid w:val="00855B1F"/>
    <w:rsid w:val="00857268"/>
    <w:rsid w:val="008757EC"/>
    <w:rsid w:val="008779D2"/>
    <w:rsid w:val="00884297"/>
    <w:rsid w:val="008962A3"/>
    <w:rsid w:val="008B42B0"/>
    <w:rsid w:val="008D19E2"/>
    <w:rsid w:val="008F6BC2"/>
    <w:rsid w:val="00925EA7"/>
    <w:rsid w:val="009350FE"/>
    <w:rsid w:val="00952A31"/>
    <w:rsid w:val="00963705"/>
    <w:rsid w:val="0098142D"/>
    <w:rsid w:val="009840D4"/>
    <w:rsid w:val="00987705"/>
    <w:rsid w:val="009C4F97"/>
    <w:rsid w:val="009C71B1"/>
    <w:rsid w:val="00A01443"/>
    <w:rsid w:val="00A049F7"/>
    <w:rsid w:val="00A2442C"/>
    <w:rsid w:val="00A2705F"/>
    <w:rsid w:val="00A376B1"/>
    <w:rsid w:val="00A74145"/>
    <w:rsid w:val="00A83568"/>
    <w:rsid w:val="00A83AB4"/>
    <w:rsid w:val="00A9200F"/>
    <w:rsid w:val="00A96C44"/>
    <w:rsid w:val="00AA1E6E"/>
    <w:rsid w:val="00AA399F"/>
    <w:rsid w:val="00AB5413"/>
    <w:rsid w:val="00AE5708"/>
    <w:rsid w:val="00AE5AFF"/>
    <w:rsid w:val="00AF1C59"/>
    <w:rsid w:val="00AF4C14"/>
    <w:rsid w:val="00B12623"/>
    <w:rsid w:val="00B539BD"/>
    <w:rsid w:val="00B6047F"/>
    <w:rsid w:val="00B636C5"/>
    <w:rsid w:val="00B652DC"/>
    <w:rsid w:val="00B83985"/>
    <w:rsid w:val="00B84AA3"/>
    <w:rsid w:val="00BA6623"/>
    <w:rsid w:val="00BB1F6C"/>
    <w:rsid w:val="00BC1D50"/>
    <w:rsid w:val="00BC3457"/>
    <w:rsid w:val="00BC7AF4"/>
    <w:rsid w:val="00BD5202"/>
    <w:rsid w:val="00BE20E7"/>
    <w:rsid w:val="00BE6276"/>
    <w:rsid w:val="00BF1BAD"/>
    <w:rsid w:val="00C024C8"/>
    <w:rsid w:val="00C32771"/>
    <w:rsid w:val="00C35E76"/>
    <w:rsid w:val="00C43360"/>
    <w:rsid w:val="00C55F24"/>
    <w:rsid w:val="00C63254"/>
    <w:rsid w:val="00C7594B"/>
    <w:rsid w:val="00C84817"/>
    <w:rsid w:val="00C93D89"/>
    <w:rsid w:val="00C95B31"/>
    <w:rsid w:val="00C9704D"/>
    <w:rsid w:val="00CD2942"/>
    <w:rsid w:val="00CD4AC4"/>
    <w:rsid w:val="00CF27A0"/>
    <w:rsid w:val="00CF2CF4"/>
    <w:rsid w:val="00D11EA6"/>
    <w:rsid w:val="00D17BA4"/>
    <w:rsid w:val="00D21771"/>
    <w:rsid w:val="00D3033D"/>
    <w:rsid w:val="00D53429"/>
    <w:rsid w:val="00D7494B"/>
    <w:rsid w:val="00DA32EF"/>
    <w:rsid w:val="00DA7283"/>
    <w:rsid w:val="00DB0695"/>
    <w:rsid w:val="00DD4AD8"/>
    <w:rsid w:val="00DD5085"/>
    <w:rsid w:val="00DE5886"/>
    <w:rsid w:val="00E60D39"/>
    <w:rsid w:val="00EC3877"/>
    <w:rsid w:val="00EC3C68"/>
    <w:rsid w:val="00ED74C9"/>
    <w:rsid w:val="00EE1616"/>
    <w:rsid w:val="00F03395"/>
    <w:rsid w:val="00F0453E"/>
    <w:rsid w:val="00F06891"/>
    <w:rsid w:val="00F42EA1"/>
    <w:rsid w:val="00F52BD9"/>
    <w:rsid w:val="00F60F7C"/>
    <w:rsid w:val="00F855F1"/>
    <w:rsid w:val="00F94585"/>
    <w:rsid w:val="00FB798F"/>
    <w:rsid w:val="00FC7DA7"/>
    <w:rsid w:val="00FF0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60D"/>
    <w:pPr>
      <w:widowControl w:val="0"/>
      <w:jc w:val="both"/>
    </w:pPr>
    <w:rPr>
      <w:rFonts w:ascii="Calibri" w:hAnsi="Calibri"/>
      <w:kern w:val="2"/>
      <w:sz w:val="24"/>
      <w:szCs w:val="22"/>
    </w:rPr>
  </w:style>
  <w:style w:type="paragraph" w:styleId="1">
    <w:name w:val="heading 1"/>
    <w:basedOn w:val="a"/>
    <w:next w:val="a"/>
    <w:link w:val="1Char"/>
    <w:qFormat/>
    <w:rsid w:val="0025560D"/>
    <w:pPr>
      <w:keepNext/>
      <w:keepLines/>
      <w:spacing w:before="340" w:after="330" w:line="576" w:lineRule="auto"/>
      <w:jc w:val="center"/>
      <w:outlineLvl w:val="0"/>
    </w:pPr>
    <w:rPr>
      <w:b/>
      <w:kern w:val="44"/>
      <w:sz w:val="32"/>
    </w:rPr>
  </w:style>
  <w:style w:type="paragraph" w:styleId="2">
    <w:name w:val="heading 2"/>
    <w:basedOn w:val="a"/>
    <w:next w:val="a"/>
    <w:qFormat/>
    <w:rsid w:val="0025560D"/>
    <w:pPr>
      <w:keepNext/>
      <w:keepLines/>
      <w:spacing w:before="260" w:after="260" w:line="413" w:lineRule="auto"/>
      <w:jc w:val="left"/>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5560D"/>
    <w:rPr>
      <w:rFonts w:ascii="Calibri" w:eastAsia="宋体" w:hAnsi="Calibri"/>
      <w:b/>
      <w:kern w:val="44"/>
      <w:sz w:val="32"/>
      <w:szCs w:val="22"/>
      <w:lang w:val="en-US" w:eastAsia="zh-CN" w:bidi="ar-SA"/>
    </w:rPr>
  </w:style>
  <w:style w:type="paragraph" w:styleId="a3">
    <w:name w:val="footer"/>
    <w:basedOn w:val="a"/>
    <w:rsid w:val="0025560D"/>
    <w:pPr>
      <w:tabs>
        <w:tab w:val="center" w:pos="4153"/>
        <w:tab w:val="right" w:pos="8306"/>
      </w:tabs>
      <w:snapToGrid w:val="0"/>
      <w:jc w:val="left"/>
    </w:pPr>
    <w:rPr>
      <w:sz w:val="18"/>
      <w:szCs w:val="18"/>
    </w:rPr>
  </w:style>
  <w:style w:type="character" w:styleId="a4">
    <w:name w:val="page number"/>
    <w:basedOn w:val="a0"/>
    <w:rsid w:val="0025560D"/>
  </w:style>
  <w:style w:type="paragraph" w:customStyle="1" w:styleId="ParaCharCharCharCharCharCharChar">
    <w:name w:val="默认段落字体 Para Char Char Char Char Char Char Char"/>
    <w:basedOn w:val="a"/>
    <w:rsid w:val="006E58F8"/>
    <w:pPr>
      <w:spacing w:line="360" w:lineRule="auto"/>
    </w:pPr>
    <w:rPr>
      <w:rFonts w:ascii="Times New Roman" w:hAnsi="Times New Roman"/>
      <w:szCs w:val="24"/>
    </w:rPr>
  </w:style>
  <w:style w:type="table" w:styleId="a5">
    <w:name w:val="Table Grid"/>
    <w:basedOn w:val="a1"/>
    <w:rsid w:val="006E58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86B26"/>
    <w:rPr>
      <w:sz w:val="18"/>
      <w:szCs w:val="18"/>
    </w:rPr>
  </w:style>
  <w:style w:type="paragraph" w:styleId="a7">
    <w:name w:val="header"/>
    <w:basedOn w:val="a"/>
    <w:rsid w:val="00E60D39"/>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381636"/>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821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zxirb@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14</cp:revision>
  <cp:lastPrinted>2021-08-24T02:40:00Z</cp:lastPrinted>
  <dcterms:created xsi:type="dcterms:W3CDTF">2021-08-13T07:35:00Z</dcterms:created>
  <dcterms:modified xsi:type="dcterms:W3CDTF">2023-05-17T06:24:00Z</dcterms:modified>
</cp:coreProperties>
</file>