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98" w:rsidRPr="00BC2047" w:rsidRDefault="00945698" w:rsidP="00945698">
      <w:pPr>
        <w:spacing w:line="360" w:lineRule="auto"/>
        <w:rPr>
          <w:sz w:val="24"/>
        </w:rPr>
      </w:pPr>
      <w:r w:rsidRPr="00BC2047">
        <w:rPr>
          <w:rFonts w:hAnsi="宋体"/>
          <w:sz w:val="24"/>
        </w:rPr>
        <w:t>送审文件清单</w:t>
      </w:r>
    </w:p>
    <w:p w:rsidR="00945698" w:rsidRPr="00BC2047" w:rsidRDefault="00945698" w:rsidP="00945698">
      <w:pPr>
        <w:pStyle w:val="Default"/>
        <w:jc w:val="center"/>
        <w:rPr>
          <w:rFonts w:ascii="Times New Roman" w:eastAsia="宋体" w:cs="Times New Roman"/>
          <w:b/>
          <w:sz w:val="30"/>
          <w:szCs w:val="30"/>
        </w:rPr>
      </w:pPr>
      <w:r w:rsidRPr="00BC2047">
        <w:rPr>
          <w:rFonts w:ascii="Times New Roman" w:eastAsia="宋体" w:hAnsi="宋体" w:cs="Times New Roman"/>
          <w:b/>
          <w:sz w:val="30"/>
          <w:szCs w:val="30"/>
        </w:rPr>
        <w:t>药物临床试验伦理初审文件清单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hAnsi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伦理审查申请表（</w:t>
            </w:r>
            <w:r w:rsidRPr="00BC2047">
              <w:rPr>
                <w:rFonts w:ascii="Times New Roman" w:eastAsia="宋体" w:cs="Times New Roman"/>
              </w:rPr>
              <w:t>PI</w:t>
            </w:r>
            <w:r w:rsidRPr="00BC2047">
              <w:rPr>
                <w:rFonts w:ascii="Times New Roman" w:eastAsia="宋体" w:hAnsi="宋体" w:cs="Times New Roman"/>
              </w:rPr>
              <w:t>签名并注明日期，职能部门负责人签字、盖章）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送审文件清单（注明所有提交文件的版本号和日期）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临床试验方案（注明版本号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版本日期，需有组长单位</w:t>
            </w:r>
            <w:r w:rsidRPr="00BC2047">
              <w:rPr>
                <w:sz w:val="24"/>
              </w:rPr>
              <w:t>PI</w:t>
            </w:r>
            <w:r w:rsidRPr="00BC2047">
              <w:rPr>
                <w:rFonts w:hAnsi="宋体"/>
                <w:sz w:val="24"/>
              </w:rPr>
              <w:t>签字页复印件、申办者和统计单位等的签字页复印件以及本中心</w:t>
            </w:r>
            <w:r w:rsidRPr="00BC2047">
              <w:rPr>
                <w:sz w:val="24"/>
              </w:rPr>
              <w:t>PI</w:t>
            </w:r>
            <w:r w:rsidRPr="00BC2047">
              <w:rPr>
                <w:rFonts w:hAnsi="宋体"/>
                <w:sz w:val="24"/>
              </w:rPr>
              <w:t>签字页原件）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4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知情同意书（注明版本号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5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研究者手册（注明版本号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  <w:r>
              <w:rPr>
                <w:rFonts w:hAnsi="宋体" w:hint="eastAsia"/>
                <w:sz w:val="24"/>
              </w:rPr>
              <w:t>；现有的安全性资料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6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病例报告表样表（注明版本号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7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招募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的材料（注明版本号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  <w:r>
              <w:rPr>
                <w:rFonts w:hAnsi="宋体" w:hint="eastAsia"/>
                <w:sz w:val="24"/>
              </w:rPr>
              <w:t>及其发布形式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8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原始病历（注明版本号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版本日期）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9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临床试验责任保险单（如果有）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10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日记卡、问卷等其他</w:t>
            </w:r>
            <w:r>
              <w:rPr>
                <w:rFonts w:hAnsi="宋体"/>
                <w:sz w:val="24"/>
              </w:rPr>
              <w:t>研究参与者</w:t>
            </w:r>
            <w:r w:rsidRPr="00BC2047">
              <w:rPr>
                <w:rFonts w:hAnsi="宋体"/>
                <w:sz w:val="24"/>
              </w:rPr>
              <w:t>相关材料（如果有）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sz w:val="24"/>
              </w:rPr>
              <w:t>NMPA</w:t>
            </w:r>
            <w:r w:rsidRPr="00BC2047">
              <w:rPr>
                <w:rFonts w:hAnsi="宋体"/>
                <w:sz w:val="24"/>
              </w:rPr>
              <w:t>药物临床试验批件或临床试验通知书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备案文件或注册临床批件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组长单位伦理批件和</w:t>
            </w:r>
            <w:r>
              <w:rPr>
                <w:rFonts w:hAnsi="宋体" w:hint="eastAsia"/>
                <w:sz w:val="24"/>
              </w:rPr>
              <w:t>参与中心列</w:t>
            </w:r>
            <w:r w:rsidRPr="00BC2047">
              <w:rPr>
                <w:rFonts w:hAnsi="宋体"/>
                <w:sz w:val="24"/>
              </w:rPr>
              <w:t>表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13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人类遗传资源采集、保藏、利用、对外提供的既往审批</w:t>
            </w:r>
            <w:r w:rsidRPr="00BC2047">
              <w:rPr>
                <w:sz w:val="24"/>
              </w:rPr>
              <w:t>/</w:t>
            </w:r>
            <w:r w:rsidRPr="00BC2047">
              <w:rPr>
                <w:rFonts w:hAnsi="宋体"/>
                <w:sz w:val="24"/>
              </w:rPr>
              <w:t>备案材料（如适用）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14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试验用药品药检证明（包括试验药物、对照药物或安慰剂）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15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药品说明书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16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申办者资质文件（营业执照、药品生产许可证、</w:t>
            </w:r>
            <w:r w:rsidRPr="00BC2047">
              <w:rPr>
                <w:sz w:val="24"/>
              </w:rPr>
              <w:t>GMP</w:t>
            </w:r>
            <w:r w:rsidRPr="00BC2047">
              <w:rPr>
                <w:rFonts w:hAnsi="宋体"/>
                <w:sz w:val="24"/>
              </w:rPr>
              <w:t>证书或满足</w:t>
            </w:r>
            <w:r w:rsidRPr="00BC2047">
              <w:rPr>
                <w:sz w:val="24"/>
              </w:rPr>
              <w:t>GMP</w:t>
            </w:r>
            <w:r w:rsidRPr="00BC2047">
              <w:rPr>
                <w:rFonts w:hAnsi="宋体"/>
                <w:sz w:val="24"/>
              </w:rPr>
              <w:t>条件的声明）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17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申办者给</w:t>
            </w:r>
            <w:r w:rsidRPr="00BC2047">
              <w:rPr>
                <w:sz w:val="24"/>
              </w:rPr>
              <w:t>CRO</w:t>
            </w:r>
            <w:r w:rsidRPr="00BC2047">
              <w:rPr>
                <w:rFonts w:hAnsi="宋体"/>
                <w:sz w:val="24"/>
              </w:rPr>
              <w:t>的委托函和</w:t>
            </w:r>
            <w:r w:rsidRPr="00BC2047">
              <w:rPr>
                <w:sz w:val="24"/>
              </w:rPr>
              <w:t>CRO</w:t>
            </w:r>
            <w:r w:rsidRPr="00BC2047">
              <w:rPr>
                <w:rFonts w:hAnsi="宋体"/>
                <w:sz w:val="24"/>
              </w:rPr>
              <w:t>资质文件（如适用）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18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监查员委托函和资质文件（身份证复印件、</w:t>
            </w:r>
            <w:r w:rsidRPr="00BC2047">
              <w:rPr>
                <w:sz w:val="24"/>
              </w:rPr>
              <w:t>GCP</w:t>
            </w:r>
            <w:r w:rsidRPr="00BC2047">
              <w:rPr>
                <w:rFonts w:hAnsi="宋体"/>
                <w:sz w:val="24"/>
              </w:rPr>
              <w:t>证书、简历）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19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hAnsi="宋体"/>
                <w:sz w:val="24"/>
              </w:rPr>
              <w:t>申办者</w:t>
            </w:r>
            <w:r w:rsidRPr="00BC2047">
              <w:rPr>
                <w:sz w:val="24"/>
              </w:rPr>
              <w:t>/CRO</w:t>
            </w:r>
            <w:r w:rsidRPr="00BC2047">
              <w:rPr>
                <w:rFonts w:hAnsi="宋体"/>
                <w:sz w:val="24"/>
              </w:rPr>
              <w:t>给</w:t>
            </w:r>
            <w:r w:rsidRPr="00BC2047">
              <w:rPr>
                <w:sz w:val="24"/>
              </w:rPr>
              <w:t>SMO</w:t>
            </w:r>
            <w:r w:rsidRPr="00BC2047">
              <w:rPr>
                <w:rFonts w:hAnsi="宋体"/>
                <w:sz w:val="24"/>
              </w:rPr>
              <w:t>的委托函和</w:t>
            </w:r>
            <w:r w:rsidRPr="00BC2047">
              <w:rPr>
                <w:sz w:val="24"/>
              </w:rPr>
              <w:t>SMO</w:t>
            </w:r>
            <w:r w:rsidRPr="00BC2047">
              <w:rPr>
                <w:rFonts w:hAnsi="宋体"/>
                <w:sz w:val="24"/>
              </w:rPr>
              <w:t>资质文件（如适用）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20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sz w:val="24"/>
              </w:rPr>
            </w:pPr>
            <w:r w:rsidRPr="00BC2047">
              <w:rPr>
                <w:rFonts w:ascii="宋体" w:hAnsi="宋体"/>
                <w:sz w:val="24"/>
              </w:rPr>
              <w:t>※</w:t>
            </w:r>
            <w:r w:rsidRPr="00BC2047">
              <w:rPr>
                <w:rFonts w:hAnsi="宋体"/>
                <w:sz w:val="24"/>
              </w:rPr>
              <w:t>主要研究者履历和资质</w:t>
            </w:r>
            <w:r>
              <w:rPr>
                <w:rFonts w:hAnsi="宋体" w:hint="eastAsia"/>
                <w:sz w:val="24"/>
              </w:rPr>
              <w:t>证明</w:t>
            </w:r>
            <w:r w:rsidRPr="00BC2047">
              <w:rPr>
                <w:rFonts w:hAnsi="宋体"/>
                <w:sz w:val="24"/>
              </w:rPr>
              <w:t>文件（履历</w:t>
            </w:r>
            <w:r w:rsidRPr="00BC2047">
              <w:rPr>
                <w:sz w:val="24"/>
              </w:rPr>
              <w:t>PI</w:t>
            </w:r>
            <w:r w:rsidRPr="00BC2047">
              <w:rPr>
                <w:rFonts w:hAnsi="宋体"/>
                <w:sz w:val="24"/>
              </w:rPr>
              <w:t>签名并注明日期、</w:t>
            </w:r>
            <w:r w:rsidRPr="00BC2047">
              <w:rPr>
                <w:sz w:val="24"/>
              </w:rPr>
              <w:t>GCP</w:t>
            </w:r>
            <w:r w:rsidRPr="00BC2047">
              <w:rPr>
                <w:rFonts w:hAnsi="宋体"/>
                <w:sz w:val="24"/>
              </w:rPr>
              <w:t>证书、执业证书、职称证书）</w:t>
            </w:r>
            <w:r>
              <w:rPr>
                <w:rFonts w:hAnsi="宋体" w:hint="eastAsia"/>
                <w:sz w:val="24"/>
              </w:rPr>
              <w:t>、本中心项目组成员名单及分工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 w:hint="eastAsia"/>
              </w:rPr>
              <w:t>21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widowControl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研究材料诚信承诺书、利益冲突声明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lastRenderedPageBreak/>
              <w:t>注：</w:t>
            </w:r>
            <w:r>
              <w:rPr>
                <w:rFonts w:ascii="Times New Roman" w:eastAsia="宋体" w:hAnsi="宋体" w:cs="Times New Roman" w:hint="eastAsia"/>
              </w:rPr>
              <w:t>伦理审查申请表单独一份，其余送审</w:t>
            </w:r>
            <w:r w:rsidRPr="00BC2047">
              <w:rPr>
                <w:rFonts w:ascii="Times New Roman" w:eastAsia="宋体" w:hAnsi="宋体" w:cs="Times New Roman"/>
              </w:rPr>
              <w:t>资料用</w:t>
            </w:r>
            <w:r>
              <w:rPr>
                <w:rFonts w:ascii="Times New Roman" w:eastAsia="宋体" w:cs="Times New Roman" w:hint="eastAsia"/>
              </w:rPr>
              <w:t>文件条</w:t>
            </w:r>
            <w:r w:rsidRPr="00BC2047">
              <w:rPr>
                <w:rFonts w:ascii="Times New Roman" w:eastAsia="宋体" w:hAnsi="宋体" w:cs="Times New Roman"/>
              </w:rPr>
              <w:t>装订成册</w:t>
            </w:r>
            <w:r>
              <w:rPr>
                <w:rFonts w:ascii="Times New Roman" w:eastAsia="宋体" w:hAnsi="宋体" w:cs="Times New Roman" w:hint="eastAsia"/>
              </w:rPr>
              <w:t>（不超出</w:t>
            </w:r>
            <w:r>
              <w:rPr>
                <w:rFonts w:ascii="Times New Roman" w:eastAsia="宋体" w:hAnsi="宋体" w:cs="Times New Roman" w:hint="eastAsia"/>
              </w:rPr>
              <w:t>A4</w:t>
            </w:r>
            <w:r>
              <w:rPr>
                <w:rFonts w:ascii="Times New Roman" w:eastAsia="宋体" w:hAnsi="宋体" w:cs="Times New Roman" w:hint="eastAsia"/>
              </w:rPr>
              <w:t>纸范围）</w:t>
            </w:r>
            <w:r w:rsidRPr="00BC2047">
              <w:rPr>
                <w:rFonts w:ascii="Times New Roman" w:eastAsia="宋体" w:hAnsi="宋体" w:cs="Times New Roman"/>
              </w:rPr>
              <w:t>，其中</w:t>
            </w:r>
            <w:r w:rsidRPr="00BC2047">
              <w:rPr>
                <w:rFonts w:ascii="宋体" w:eastAsia="宋体" w:hAnsi="宋体" w:cs="Times New Roman"/>
              </w:rPr>
              <w:t>※</w:t>
            </w:r>
            <w:r w:rsidRPr="00BC2047">
              <w:rPr>
                <w:rFonts w:ascii="Times New Roman" w:eastAsia="宋体" w:hAnsi="宋体" w:cs="Times New Roman"/>
              </w:rPr>
              <w:t>为必备资料。</w:t>
            </w:r>
          </w:p>
          <w:p w:rsidR="00945698" w:rsidRPr="009B6271" w:rsidRDefault="00945698" w:rsidP="007E5D62">
            <w:pPr>
              <w:widowControl/>
              <w:adjustRightInd w:val="0"/>
              <w:snapToGrid w:val="0"/>
              <w:rPr>
                <w:rFonts w:ascii="宋体" w:hAnsi="宋体"/>
                <w:sz w:val="24"/>
              </w:rPr>
            </w:pPr>
            <w:r w:rsidRPr="00BC2047">
              <w:t xml:space="preserve">    </w:t>
            </w:r>
            <w:r w:rsidRPr="009B6271">
              <w:rPr>
                <w:rFonts w:hAnsi="宋体"/>
                <w:sz w:val="24"/>
              </w:rPr>
              <w:t>文件递交份数：电子版</w:t>
            </w:r>
            <w:r w:rsidRPr="009B6271">
              <w:rPr>
                <w:rFonts w:hAnsi="宋体" w:hint="eastAsia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签字后全套文件</w:t>
            </w:r>
            <w:r w:rsidRPr="009B6271">
              <w:rPr>
                <w:rFonts w:hAnsi="宋体" w:hint="eastAsia"/>
                <w:sz w:val="24"/>
              </w:rPr>
              <w:t>PDF</w:t>
            </w:r>
            <w:r w:rsidRPr="009B6271">
              <w:rPr>
                <w:rFonts w:hAnsi="宋体" w:hint="eastAsia"/>
                <w:sz w:val="24"/>
              </w:rPr>
              <w:t>版</w:t>
            </w:r>
            <w:r>
              <w:rPr>
                <w:rFonts w:hAnsi="宋体" w:hint="eastAsia"/>
                <w:sz w:val="24"/>
              </w:rPr>
              <w:t>+</w:t>
            </w:r>
            <w:r>
              <w:rPr>
                <w:rFonts w:hAnsi="宋体" w:hint="eastAsia"/>
                <w:sz w:val="24"/>
              </w:rPr>
              <w:t>伦理审查申请表和送审文件清单的</w:t>
            </w:r>
            <w:r>
              <w:rPr>
                <w:rFonts w:hAnsi="宋体" w:hint="eastAsia"/>
                <w:sz w:val="24"/>
              </w:rPr>
              <w:t>WORD</w:t>
            </w:r>
            <w:r>
              <w:rPr>
                <w:rFonts w:hAnsi="宋体" w:hint="eastAsia"/>
                <w:sz w:val="24"/>
              </w:rPr>
              <w:t>版</w:t>
            </w:r>
            <w:r w:rsidRPr="009B6271">
              <w:rPr>
                <w:rFonts w:hAnsi="宋体" w:hint="eastAsia"/>
                <w:sz w:val="24"/>
              </w:rPr>
              <w:t>）</w:t>
            </w:r>
            <w:r w:rsidRPr="009B6271">
              <w:rPr>
                <w:sz w:val="24"/>
              </w:rPr>
              <w:t>/</w:t>
            </w:r>
            <w:r w:rsidRPr="009B6271">
              <w:rPr>
                <w:rFonts w:hAnsi="宋体"/>
                <w:sz w:val="24"/>
              </w:rPr>
              <w:t>纸质版各一份</w:t>
            </w:r>
          </w:p>
        </w:tc>
      </w:tr>
    </w:tbl>
    <w:p w:rsidR="00945698" w:rsidRDefault="00945698" w:rsidP="00945698">
      <w:pPr>
        <w:spacing w:line="360" w:lineRule="auto"/>
        <w:jc w:val="center"/>
        <w:rPr>
          <w:rFonts w:hAnsi="宋体" w:hint="eastAsia"/>
          <w:b/>
          <w:sz w:val="30"/>
          <w:szCs w:val="30"/>
        </w:rPr>
      </w:pPr>
    </w:p>
    <w:p w:rsidR="00945698" w:rsidRDefault="00945698" w:rsidP="00945698">
      <w:pPr>
        <w:spacing w:line="360" w:lineRule="auto"/>
        <w:jc w:val="center"/>
        <w:rPr>
          <w:rFonts w:hAnsi="宋体" w:hint="eastAsia"/>
          <w:b/>
          <w:sz w:val="30"/>
          <w:szCs w:val="30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审查意见为</w:t>
      </w:r>
      <w:r w:rsidRPr="00BC2047">
        <w:rPr>
          <w:b/>
          <w:sz w:val="30"/>
          <w:szCs w:val="30"/>
        </w:rPr>
        <w:t>“</w:t>
      </w:r>
      <w:r w:rsidRPr="00BC2047">
        <w:rPr>
          <w:rFonts w:hAnsi="宋体"/>
          <w:b/>
          <w:sz w:val="30"/>
          <w:szCs w:val="30"/>
        </w:rPr>
        <w:t>作必要的修正后同意</w:t>
      </w:r>
      <w:r w:rsidRPr="00BC2047">
        <w:rPr>
          <w:b/>
          <w:sz w:val="30"/>
          <w:szCs w:val="30"/>
        </w:rPr>
        <w:t>”</w:t>
      </w:r>
      <w:r w:rsidRPr="00BC2047">
        <w:rPr>
          <w:rFonts w:hAnsi="宋体"/>
          <w:b/>
          <w:sz w:val="30"/>
          <w:szCs w:val="30"/>
        </w:rPr>
        <w:t>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修改前后对照表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修改后的材料：</w:t>
            </w:r>
          </w:p>
          <w:p w:rsidR="00945698" w:rsidRPr="00BC2047" w:rsidRDefault="00945698" w:rsidP="007E5D62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临床研究方案（注明版本</w:t>
            </w:r>
            <w:r>
              <w:rPr>
                <w:rFonts w:ascii="Times New Roman" w:eastAsia="宋体" w:hAnsi="宋体" w:cs="Times New Roman" w:hint="eastAsia"/>
              </w:rPr>
              <w:t>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945698" w:rsidRPr="00BC2047" w:rsidRDefault="00945698" w:rsidP="007E5D62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知情同意书（注明版本号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945698" w:rsidRPr="00BC2047" w:rsidRDefault="00945698" w:rsidP="007E5D62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对修改部分以阴影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划线的方式标记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 w:hint="eastAsia"/>
              </w:rPr>
              <w:t>3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jc w:val="both"/>
              <w:rPr>
                <w:rFonts w:ascii="Times New Roman" w:eastAsia="宋体" w:hAnsi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其他需要补充的文件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>
              <w:rPr>
                <w:rFonts w:ascii="Times New Roman" w:eastAsia="宋体" w:hAnsi="宋体" w:cs="Times New Roman" w:hint="eastAsia"/>
              </w:rPr>
              <w:t>（</w:t>
            </w:r>
            <w:r>
              <w:rPr>
                <w:rFonts w:ascii="Times New Roman" w:eastAsia="宋体" w:hAnsi="宋体" w:cs="Times New Roman" w:hint="eastAsia"/>
              </w:rPr>
              <w:t>PDF</w:t>
            </w:r>
            <w:r>
              <w:rPr>
                <w:rFonts w:ascii="Times New Roman" w:eastAsia="宋体" w:hAnsi="宋体" w:cs="Times New Roman" w:hint="eastAsia"/>
              </w:rPr>
              <w:t>版）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</w:t>
            </w:r>
          </w:p>
        </w:tc>
      </w:tr>
    </w:tbl>
    <w:p w:rsidR="00945698" w:rsidRPr="009B6271" w:rsidRDefault="00945698" w:rsidP="00945698">
      <w:pPr>
        <w:spacing w:line="360" w:lineRule="auto"/>
        <w:jc w:val="center"/>
        <w:rPr>
          <w:b/>
          <w:sz w:val="30"/>
          <w:szCs w:val="30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30"/>
          <w:szCs w:val="30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修正案审查送审文件清单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送审文件清单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修正案</w:t>
            </w:r>
            <w:r>
              <w:rPr>
                <w:rFonts w:ascii="Times New Roman" w:eastAsia="宋体" w:hAnsi="宋体" w:cs="Times New Roman" w:hint="eastAsia"/>
              </w:rPr>
              <w:t>审查</w:t>
            </w:r>
            <w:r w:rsidRPr="00BC2047">
              <w:rPr>
                <w:rFonts w:ascii="Times New Roman" w:eastAsia="宋体" w:hAnsi="宋体" w:cs="Times New Roman"/>
              </w:rPr>
              <w:t>申请</w:t>
            </w:r>
            <w:r>
              <w:rPr>
                <w:rFonts w:ascii="Times New Roman" w:eastAsia="宋体" w:hAnsi="宋体" w:cs="Times New Roman" w:hint="eastAsia"/>
              </w:rPr>
              <w:t>表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修改后的材料：</w:t>
            </w:r>
          </w:p>
          <w:p w:rsidR="00945698" w:rsidRPr="00BC2047" w:rsidRDefault="00945698" w:rsidP="007E5D62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修正的临床研究方案（注明版本</w:t>
            </w:r>
            <w:r>
              <w:rPr>
                <w:rFonts w:ascii="Times New Roman" w:eastAsia="宋体" w:hAnsi="宋体" w:cs="Times New Roman" w:hint="eastAsia"/>
              </w:rPr>
              <w:t>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945698" w:rsidRPr="00BC2047" w:rsidRDefault="00945698" w:rsidP="007E5D62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修正的知情同意书（注明版本号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日期）</w:t>
            </w:r>
          </w:p>
          <w:p w:rsidR="00945698" w:rsidRPr="00BC2047" w:rsidRDefault="00945698" w:rsidP="007E5D62">
            <w:pPr>
              <w:pStyle w:val="Default"/>
              <w:spacing w:line="360" w:lineRule="auto"/>
              <w:ind w:firstLineChars="200"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对修改部分以阴影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划线的方式标记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>
              <w:rPr>
                <w:rFonts w:ascii="Times New Roman" w:eastAsia="宋体" w:hAnsi="宋体" w:cs="Times New Roman" w:hint="eastAsia"/>
              </w:rPr>
              <w:t>（</w:t>
            </w:r>
            <w:r>
              <w:rPr>
                <w:rFonts w:ascii="Times New Roman" w:eastAsia="宋体" w:hAnsi="宋体" w:cs="Times New Roman" w:hint="eastAsia"/>
              </w:rPr>
              <w:t>PDF</w:t>
            </w:r>
            <w:r>
              <w:rPr>
                <w:rFonts w:ascii="Times New Roman" w:eastAsia="宋体" w:hAnsi="宋体" w:cs="Times New Roman" w:hint="eastAsia"/>
              </w:rPr>
              <w:t>版）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945698" w:rsidRDefault="00945698" w:rsidP="00945698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945698" w:rsidRPr="009B6271" w:rsidRDefault="00945698" w:rsidP="00945698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945698" w:rsidRPr="00DD1B79" w:rsidRDefault="00945698" w:rsidP="00945698">
      <w:pPr>
        <w:spacing w:line="360" w:lineRule="auto"/>
        <w:jc w:val="center"/>
        <w:rPr>
          <w:b/>
          <w:sz w:val="30"/>
          <w:szCs w:val="30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年度</w:t>
      </w:r>
      <w:r w:rsidRPr="00BC2047">
        <w:rPr>
          <w:b/>
          <w:sz w:val="30"/>
          <w:szCs w:val="30"/>
        </w:rPr>
        <w:t>/</w:t>
      </w:r>
      <w:r w:rsidRPr="00BC2047">
        <w:rPr>
          <w:rFonts w:hAnsi="宋体"/>
          <w:b/>
          <w:sz w:val="30"/>
          <w:szCs w:val="30"/>
        </w:rPr>
        <w:t>定期跟踪审查送审文件清单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年度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定期</w:t>
            </w:r>
            <w:r>
              <w:rPr>
                <w:rFonts w:ascii="Times New Roman" w:eastAsia="宋体" w:hAnsi="宋体" w:cs="Times New Roman" w:hint="eastAsia"/>
              </w:rPr>
              <w:t>持续审查申请</w:t>
            </w:r>
            <w:r w:rsidRPr="00BC2047">
              <w:rPr>
                <w:rFonts w:ascii="Times New Roman" w:eastAsia="宋体" w:hAnsi="宋体" w:cs="Times New Roman"/>
              </w:rPr>
              <w:t>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项目</w:t>
            </w:r>
            <w:r>
              <w:rPr>
                <w:rFonts w:ascii="Times New Roman" w:eastAsia="宋体" w:hAnsi="宋体" w:cs="Times New Roman" w:hint="eastAsia"/>
              </w:rPr>
              <w:t>进展</w:t>
            </w:r>
            <w:r w:rsidRPr="00BC2047">
              <w:rPr>
                <w:rFonts w:ascii="Times New Roman" w:eastAsia="宋体" w:hAnsi="宋体" w:cs="Times New Roman"/>
              </w:rPr>
              <w:t>报告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已签署的知情同意书复印件至少一份（如有）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 w:hint="eastAsia"/>
              </w:rPr>
              <w:t>4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发表</w:t>
            </w:r>
            <w:r>
              <w:rPr>
                <w:rFonts w:ascii="Times New Roman" w:eastAsia="宋体" w:hAnsi="宋体" w:cs="Times New Roman" w:hint="eastAsia"/>
              </w:rPr>
              <w:t>论文</w:t>
            </w:r>
            <w:r w:rsidRPr="00BC2047">
              <w:rPr>
                <w:rFonts w:ascii="Times New Roman" w:eastAsia="宋体" w:hAnsi="宋体" w:cs="Times New Roman"/>
              </w:rPr>
              <w:t>（如有）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>
              <w:rPr>
                <w:rFonts w:ascii="Times New Roman" w:eastAsia="宋体" w:hAnsi="宋体" w:cs="Times New Roman" w:hint="eastAsia"/>
              </w:rPr>
              <w:t>（</w:t>
            </w:r>
            <w:r>
              <w:rPr>
                <w:rFonts w:ascii="Times New Roman" w:eastAsia="宋体" w:hAnsi="宋体" w:cs="Times New Roman" w:hint="eastAsia"/>
              </w:rPr>
              <w:t>PDF</w:t>
            </w:r>
            <w:r>
              <w:rPr>
                <w:rFonts w:ascii="Times New Roman" w:eastAsia="宋体" w:hAnsi="宋体" w:cs="Times New Roman" w:hint="eastAsia"/>
              </w:rPr>
              <w:t>版）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945698" w:rsidRDefault="00945698" w:rsidP="00945698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945698" w:rsidRPr="009B6271" w:rsidRDefault="00945698" w:rsidP="00945698">
      <w:pPr>
        <w:spacing w:line="360" w:lineRule="auto"/>
        <w:jc w:val="center"/>
        <w:rPr>
          <w:b/>
          <w:sz w:val="30"/>
          <w:szCs w:val="30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严重不良事件</w:t>
      </w:r>
      <w:r w:rsidRPr="00BC2047">
        <w:rPr>
          <w:b/>
          <w:sz w:val="30"/>
          <w:szCs w:val="30"/>
        </w:rPr>
        <w:t>/</w:t>
      </w:r>
      <w:r w:rsidRPr="00BC2047">
        <w:rPr>
          <w:rFonts w:hAnsi="宋体"/>
          <w:b/>
          <w:sz w:val="30"/>
          <w:szCs w:val="30"/>
        </w:rPr>
        <w:t>可疑且非预期严重不良反应送审文件清单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严重不良事件报告表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相关文件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945698" w:rsidRPr="00760150" w:rsidRDefault="00945698" w:rsidP="00945698">
      <w:pPr>
        <w:spacing w:line="360" w:lineRule="auto"/>
        <w:jc w:val="center"/>
        <w:rPr>
          <w:rFonts w:hAnsi="宋体"/>
          <w:b/>
          <w:sz w:val="30"/>
          <w:szCs w:val="30"/>
        </w:rPr>
      </w:pPr>
    </w:p>
    <w:p w:rsidR="00945698" w:rsidRPr="00760150" w:rsidRDefault="00945698" w:rsidP="00945698">
      <w:pPr>
        <w:spacing w:line="360" w:lineRule="auto"/>
        <w:jc w:val="center"/>
        <w:rPr>
          <w:rFonts w:hAnsi="宋体"/>
          <w:b/>
          <w:sz w:val="30"/>
          <w:szCs w:val="30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方案</w:t>
      </w:r>
      <w:r>
        <w:rPr>
          <w:rFonts w:hAnsi="宋体" w:hint="eastAsia"/>
          <w:b/>
          <w:sz w:val="30"/>
          <w:szCs w:val="30"/>
        </w:rPr>
        <w:t>偏离</w:t>
      </w:r>
      <w:r w:rsidRPr="00BC2047">
        <w:rPr>
          <w:rFonts w:hAnsi="宋体"/>
          <w:b/>
          <w:sz w:val="30"/>
          <w:szCs w:val="30"/>
        </w:rPr>
        <w:t>报告送审文件清单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方案</w:t>
            </w:r>
            <w:r>
              <w:rPr>
                <w:rFonts w:ascii="Times New Roman" w:eastAsia="宋体" w:hAnsi="宋体" w:cs="Times New Roman" w:hint="eastAsia"/>
              </w:rPr>
              <w:t>偏离</w:t>
            </w:r>
            <w:r w:rsidRPr="00BC2047">
              <w:rPr>
                <w:rFonts w:ascii="Times New Roman" w:eastAsia="宋体" w:hAnsi="宋体" w:cs="Times New Roman"/>
              </w:rPr>
              <w:t>报告表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按伦理委员会要求列出以往不依从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违反方案事件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945698" w:rsidRDefault="00945698" w:rsidP="00945698">
      <w:pPr>
        <w:spacing w:line="360" w:lineRule="auto"/>
        <w:jc w:val="center"/>
        <w:rPr>
          <w:rFonts w:hAnsi="宋体" w:hint="eastAsia"/>
          <w:b/>
          <w:sz w:val="30"/>
          <w:szCs w:val="30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暂停</w:t>
      </w:r>
      <w:r w:rsidRPr="00BC2047">
        <w:rPr>
          <w:b/>
          <w:sz w:val="30"/>
          <w:szCs w:val="30"/>
        </w:rPr>
        <w:t>/</w:t>
      </w:r>
      <w:r w:rsidRPr="00BC2047">
        <w:rPr>
          <w:rFonts w:hAnsi="宋体"/>
          <w:b/>
          <w:sz w:val="30"/>
          <w:szCs w:val="30"/>
        </w:rPr>
        <w:t>提前终止临床研究审查送审文件清单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暂停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提前终止临床研究申请表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临床研究总结报告（研究终止时适用）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lastRenderedPageBreak/>
              <w:t>注：所有文件电子版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</w:t>
            </w:r>
          </w:p>
        </w:tc>
      </w:tr>
    </w:tbl>
    <w:p w:rsidR="00945698" w:rsidRPr="00BC2047" w:rsidRDefault="00945698" w:rsidP="00945698">
      <w:pPr>
        <w:spacing w:line="360" w:lineRule="auto"/>
        <w:rPr>
          <w:sz w:val="24"/>
        </w:rPr>
      </w:pPr>
    </w:p>
    <w:p w:rsidR="00945698" w:rsidRPr="00BC2047" w:rsidRDefault="00945698" w:rsidP="00945698">
      <w:pPr>
        <w:spacing w:line="360" w:lineRule="auto"/>
        <w:jc w:val="center"/>
        <w:rPr>
          <w:b/>
          <w:sz w:val="24"/>
        </w:rPr>
      </w:pPr>
      <w:r w:rsidRPr="00BC2047">
        <w:rPr>
          <w:rFonts w:hAnsi="宋体"/>
          <w:b/>
          <w:sz w:val="30"/>
          <w:szCs w:val="30"/>
        </w:rPr>
        <w:t>结题报告审查送审文件清单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066"/>
      </w:tblGrid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1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结题报告表</w:t>
            </w:r>
            <w:r w:rsidRPr="00BC2047">
              <w:rPr>
                <w:rFonts w:ascii="Times New Roman" w:eastAsia="宋体" w:cs="Times New Roman"/>
              </w:rPr>
              <w:t xml:space="preserve"> 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2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研究总结报告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cs="Times New Roman"/>
              </w:rPr>
              <w:t>3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发表</w:t>
            </w:r>
            <w:r>
              <w:rPr>
                <w:rFonts w:ascii="Times New Roman" w:eastAsia="宋体" w:hAnsi="宋体" w:cs="Times New Roman" w:hint="eastAsia"/>
              </w:rPr>
              <w:t>论文</w:t>
            </w:r>
            <w:r w:rsidRPr="00BC2047">
              <w:rPr>
                <w:rFonts w:ascii="Times New Roman" w:eastAsia="宋体" w:hAnsi="宋体" w:cs="Times New Roman"/>
              </w:rPr>
              <w:t>（如有）</w:t>
            </w:r>
          </w:p>
        </w:tc>
      </w:tr>
      <w:tr w:rsidR="00945698" w:rsidRPr="00BC2047" w:rsidTr="007E5D62">
        <w:trPr>
          <w:trHeight w:val="567"/>
        </w:trPr>
        <w:tc>
          <w:tcPr>
            <w:tcW w:w="456" w:type="dxa"/>
            <w:vAlign w:val="center"/>
          </w:tcPr>
          <w:p w:rsidR="00945698" w:rsidRPr="00BC2047" w:rsidRDefault="00945698" w:rsidP="007E5D62">
            <w:pPr>
              <w:pStyle w:val="Default"/>
              <w:jc w:val="both"/>
              <w:rPr>
                <w:rFonts w:ascii="Times New Roman" w:eastAsia="宋体" w:cs="Times New Roman"/>
              </w:rPr>
            </w:pPr>
            <w:r>
              <w:rPr>
                <w:rFonts w:ascii="Times New Roman" w:eastAsia="宋体" w:cs="Times New Roman" w:hint="eastAsia"/>
              </w:rPr>
              <w:t>4</w:t>
            </w:r>
          </w:p>
        </w:tc>
        <w:tc>
          <w:tcPr>
            <w:tcW w:w="8066" w:type="dxa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jc w:val="both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已签署的知情同意书复印件至少一份（如有）</w:t>
            </w:r>
          </w:p>
        </w:tc>
      </w:tr>
      <w:tr w:rsidR="00945698" w:rsidRPr="00BC2047" w:rsidTr="007E5D62">
        <w:trPr>
          <w:trHeight w:val="567"/>
        </w:trPr>
        <w:tc>
          <w:tcPr>
            <w:tcW w:w="8522" w:type="dxa"/>
            <w:gridSpan w:val="2"/>
            <w:vAlign w:val="center"/>
          </w:tcPr>
          <w:p w:rsidR="00945698" w:rsidRPr="00BC2047" w:rsidRDefault="00945698" w:rsidP="007E5D62">
            <w:pPr>
              <w:pStyle w:val="Default"/>
              <w:spacing w:line="360" w:lineRule="auto"/>
              <w:ind w:firstLine="480"/>
              <w:jc w:val="both"/>
              <w:rPr>
                <w:rFonts w:ascii="Times New Roman" w:eastAsia="宋体" w:cs="Times New Roman"/>
              </w:rPr>
            </w:pPr>
            <w:r w:rsidRPr="00BC2047">
              <w:rPr>
                <w:rFonts w:ascii="Times New Roman" w:eastAsia="宋体" w:hAnsi="宋体" w:cs="Times New Roman"/>
              </w:rPr>
              <w:t>注：所有文件电子版</w:t>
            </w:r>
            <w:r>
              <w:rPr>
                <w:rFonts w:ascii="Times New Roman" w:eastAsia="宋体" w:hAnsi="宋体" w:cs="Times New Roman" w:hint="eastAsia"/>
              </w:rPr>
              <w:t>（</w:t>
            </w:r>
            <w:r>
              <w:rPr>
                <w:rFonts w:ascii="Times New Roman" w:eastAsia="宋体" w:hAnsi="宋体" w:cs="Times New Roman" w:hint="eastAsia"/>
              </w:rPr>
              <w:t>PDF</w:t>
            </w:r>
            <w:r>
              <w:rPr>
                <w:rFonts w:ascii="Times New Roman" w:eastAsia="宋体" w:hAnsi="宋体" w:cs="Times New Roman" w:hint="eastAsia"/>
              </w:rPr>
              <w:t>版）</w:t>
            </w:r>
            <w:r w:rsidRPr="00BC2047">
              <w:rPr>
                <w:rFonts w:ascii="Times New Roman" w:eastAsia="宋体" w:cs="Times New Roman"/>
              </w:rPr>
              <w:t>/</w:t>
            </w:r>
            <w:r w:rsidRPr="00BC2047">
              <w:rPr>
                <w:rFonts w:ascii="Times New Roman" w:eastAsia="宋体" w:hAnsi="宋体" w:cs="Times New Roman"/>
              </w:rPr>
              <w:t>纸质版各一份。。</w:t>
            </w:r>
          </w:p>
        </w:tc>
      </w:tr>
    </w:tbl>
    <w:p w:rsidR="00796D9C" w:rsidRPr="00945698" w:rsidRDefault="00796D9C" w:rsidP="001E2A5A"/>
    <w:sectPr w:rsidR="00796D9C" w:rsidRPr="00945698" w:rsidSect="0043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3C" w:rsidRDefault="00DC6A3C" w:rsidP="001E2A5A">
      <w:r>
        <w:separator/>
      </w:r>
    </w:p>
  </w:endnote>
  <w:endnote w:type="continuationSeparator" w:id="1">
    <w:p w:rsidR="00DC6A3C" w:rsidRDefault="00DC6A3C" w:rsidP="001E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3C" w:rsidRDefault="00DC6A3C" w:rsidP="001E2A5A">
      <w:r>
        <w:separator/>
      </w:r>
    </w:p>
  </w:footnote>
  <w:footnote w:type="continuationSeparator" w:id="1">
    <w:p w:rsidR="00DC6A3C" w:rsidRDefault="00DC6A3C" w:rsidP="001E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D9C"/>
    <w:rsid w:val="001E2A5A"/>
    <w:rsid w:val="00430205"/>
    <w:rsid w:val="006B4B8B"/>
    <w:rsid w:val="00796D9C"/>
    <w:rsid w:val="00945698"/>
    <w:rsid w:val="00BF38F4"/>
    <w:rsid w:val="00CF6026"/>
    <w:rsid w:val="00D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A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A5A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94569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2023-05-31T08:36:00Z</dcterms:created>
  <dcterms:modified xsi:type="dcterms:W3CDTF">2023-06-09T01:32:00Z</dcterms:modified>
</cp:coreProperties>
</file>