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3F" w:rsidRPr="00BC2047" w:rsidRDefault="008E143F" w:rsidP="008E143F">
      <w:pPr>
        <w:ind w:firstLineChars="300" w:firstLine="904"/>
        <w:jc w:val="center"/>
        <w:rPr>
          <w:b/>
          <w:bCs/>
          <w:sz w:val="30"/>
          <w:szCs w:val="30"/>
        </w:rPr>
      </w:pPr>
      <w:r w:rsidRPr="00BC2047">
        <w:rPr>
          <w:rFonts w:hAnsi="宋体"/>
          <w:b/>
          <w:bCs/>
          <w:sz w:val="30"/>
          <w:szCs w:val="30"/>
        </w:rPr>
        <w:t>严重不良事件报告表</w:t>
      </w:r>
    </w:p>
    <w:p w:rsidR="008E143F" w:rsidRPr="00BC2047" w:rsidRDefault="008E143F" w:rsidP="008E143F">
      <w:pPr>
        <w:ind w:firstLineChars="300" w:firstLine="632"/>
        <w:jc w:val="center"/>
        <w:rPr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977"/>
        <w:gridCol w:w="1417"/>
        <w:gridCol w:w="2033"/>
      </w:tblGrid>
      <w:tr w:rsidR="008E143F" w:rsidRPr="00BC2047" w:rsidTr="007E5D62">
        <w:trPr>
          <w:trHeight w:val="435"/>
        </w:trPr>
        <w:tc>
          <w:tcPr>
            <w:tcW w:w="2093" w:type="dxa"/>
            <w:vAlign w:val="center"/>
          </w:tcPr>
          <w:p w:rsidR="008E143F" w:rsidRPr="00BC2047" w:rsidRDefault="008E143F" w:rsidP="007E5D62">
            <w:pPr>
              <w:jc w:val="left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项目名称</w:t>
            </w:r>
          </w:p>
        </w:tc>
        <w:tc>
          <w:tcPr>
            <w:tcW w:w="6427" w:type="dxa"/>
            <w:gridSpan w:val="3"/>
            <w:vAlign w:val="center"/>
          </w:tcPr>
          <w:p w:rsidR="008E143F" w:rsidRPr="00BC2047" w:rsidRDefault="008E143F" w:rsidP="007E5D62">
            <w:pPr>
              <w:jc w:val="center"/>
              <w:rPr>
                <w:sz w:val="24"/>
              </w:rPr>
            </w:pPr>
          </w:p>
        </w:tc>
      </w:tr>
      <w:tr w:rsidR="008E143F" w:rsidRPr="00BC2047" w:rsidTr="007E5D62">
        <w:trPr>
          <w:trHeight w:val="435"/>
        </w:trPr>
        <w:tc>
          <w:tcPr>
            <w:tcW w:w="2093" w:type="dxa"/>
            <w:vAlign w:val="center"/>
          </w:tcPr>
          <w:p w:rsidR="008E143F" w:rsidRPr="00BC2047" w:rsidRDefault="008E143F" w:rsidP="007E5D62">
            <w:pPr>
              <w:jc w:val="left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申办者</w:t>
            </w:r>
          </w:p>
        </w:tc>
        <w:tc>
          <w:tcPr>
            <w:tcW w:w="2977" w:type="dxa"/>
            <w:vAlign w:val="center"/>
          </w:tcPr>
          <w:p w:rsidR="008E143F" w:rsidRPr="00BC2047" w:rsidRDefault="008E143F" w:rsidP="007E5D6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143F" w:rsidRPr="00BC2047" w:rsidRDefault="008E143F" w:rsidP="007E5D62">
            <w:pPr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伦理批件</w:t>
            </w:r>
            <w:r w:rsidRPr="00BC2047">
              <w:rPr>
                <w:rFonts w:hAnsi="宋体"/>
                <w:sz w:val="24"/>
              </w:rPr>
              <w:t>号</w:t>
            </w:r>
          </w:p>
        </w:tc>
        <w:tc>
          <w:tcPr>
            <w:tcW w:w="2033" w:type="dxa"/>
            <w:vAlign w:val="center"/>
          </w:tcPr>
          <w:p w:rsidR="008E143F" w:rsidRPr="00BC2047" w:rsidRDefault="008E143F" w:rsidP="007E5D62">
            <w:pPr>
              <w:jc w:val="center"/>
              <w:rPr>
                <w:sz w:val="24"/>
              </w:rPr>
            </w:pPr>
          </w:p>
        </w:tc>
      </w:tr>
      <w:tr w:rsidR="008E143F" w:rsidRPr="00BC2047" w:rsidTr="007E5D62">
        <w:trPr>
          <w:trHeight w:val="419"/>
        </w:trPr>
        <w:tc>
          <w:tcPr>
            <w:tcW w:w="2093" w:type="dxa"/>
            <w:vAlign w:val="center"/>
          </w:tcPr>
          <w:p w:rsidR="008E143F" w:rsidRPr="00BC2047" w:rsidRDefault="008E143F" w:rsidP="007E5D62">
            <w:pPr>
              <w:jc w:val="left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主要研究者姓名</w:t>
            </w:r>
          </w:p>
        </w:tc>
        <w:tc>
          <w:tcPr>
            <w:tcW w:w="2977" w:type="dxa"/>
            <w:vAlign w:val="center"/>
          </w:tcPr>
          <w:p w:rsidR="008E143F" w:rsidRPr="00BC2047" w:rsidRDefault="008E143F" w:rsidP="007E5D6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E143F" w:rsidRPr="00BC2047" w:rsidRDefault="008E143F" w:rsidP="007E5D62">
            <w:pPr>
              <w:jc w:val="lef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科室</w:t>
            </w:r>
          </w:p>
        </w:tc>
        <w:tc>
          <w:tcPr>
            <w:tcW w:w="2033" w:type="dxa"/>
            <w:vAlign w:val="center"/>
          </w:tcPr>
          <w:p w:rsidR="008E143F" w:rsidRPr="00BC2047" w:rsidRDefault="008E143F" w:rsidP="007E5D62">
            <w:pPr>
              <w:jc w:val="center"/>
              <w:rPr>
                <w:sz w:val="24"/>
              </w:rPr>
            </w:pPr>
          </w:p>
        </w:tc>
      </w:tr>
      <w:tr w:rsidR="008E143F" w:rsidRPr="00BC2047" w:rsidTr="007E5D62">
        <w:trPr>
          <w:trHeight w:val="369"/>
        </w:trPr>
        <w:tc>
          <w:tcPr>
            <w:tcW w:w="2093" w:type="dxa"/>
            <w:vAlign w:val="center"/>
          </w:tcPr>
          <w:p w:rsidR="008E143F" w:rsidRPr="00BC2047" w:rsidRDefault="008E143F" w:rsidP="007E5D62">
            <w:pPr>
              <w:jc w:val="left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发生</w:t>
            </w:r>
            <w:r w:rsidRPr="00BC2047">
              <w:rPr>
                <w:sz w:val="24"/>
              </w:rPr>
              <w:t>SAE/SUSAR</w:t>
            </w:r>
            <w:r w:rsidRPr="00BC2047">
              <w:rPr>
                <w:rFonts w:hAnsi="宋体"/>
                <w:sz w:val="24"/>
              </w:rPr>
              <w:t>研究机构</w:t>
            </w:r>
          </w:p>
        </w:tc>
        <w:tc>
          <w:tcPr>
            <w:tcW w:w="6427" w:type="dxa"/>
            <w:gridSpan w:val="3"/>
            <w:vAlign w:val="center"/>
          </w:tcPr>
          <w:p w:rsidR="008E143F" w:rsidRPr="00DE3AE5" w:rsidRDefault="008E143F" w:rsidP="007E5D62">
            <w:pPr>
              <w:rPr>
                <w:sz w:val="24"/>
                <w:u w:val="single"/>
              </w:rPr>
            </w:pPr>
            <w:r w:rsidRPr="00BC2047">
              <w:rPr>
                <w:rFonts w:hAnsi="宋体"/>
                <w:sz w:val="24"/>
              </w:rPr>
              <w:t>口</w:t>
            </w:r>
            <w:r>
              <w:rPr>
                <w:rFonts w:hint="eastAsia"/>
                <w:sz w:val="24"/>
              </w:rPr>
              <w:t>本院</w:t>
            </w:r>
            <w:r>
              <w:rPr>
                <w:rFonts w:hint="eastAsia"/>
                <w:sz w:val="24"/>
              </w:rPr>
              <w:t xml:space="preserve">     </w:t>
            </w:r>
            <w:r w:rsidRPr="00BC2047">
              <w:rPr>
                <w:rFonts w:hAnsi="宋体"/>
                <w:sz w:val="24"/>
              </w:rPr>
              <w:t>口</w:t>
            </w:r>
            <w:r>
              <w:rPr>
                <w:rFonts w:hAnsi="宋体" w:hint="eastAsia"/>
                <w:sz w:val="24"/>
              </w:rPr>
              <w:t>外院</w:t>
            </w:r>
            <w:r>
              <w:rPr>
                <w:rFonts w:hAnsi="宋体" w:hint="eastAsia"/>
                <w:sz w:val="24"/>
                <w:u w:val="single"/>
              </w:rPr>
              <w:t xml:space="preserve">              </w:t>
            </w:r>
          </w:p>
        </w:tc>
      </w:tr>
      <w:tr w:rsidR="008E143F" w:rsidRPr="00BC2047" w:rsidTr="007E5D62">
        <w:trPr>
          <w:trHeight w:val="369"/>
        </w:trPr>
        <w:tc>
          <w:tcPr>
            <w:tcW w:w="2093" w:type="dxa"/>
            <w:vAlign w:val="center"/>
          </w:tcPr>
          <w:p w:rsidR="008E143F" w:rsidRPr="00BC2047" w:rsidRDefault="008E143F" w:rsidP="007E5D62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报告类别</w:t>
            </w:r>
          </w:p>
        </w:tc>
        <w:tc>
          <w:tcPr>
            <w:tcW w:w="6427" w:type="dxa"/>
            <w:gridSpan w:val="3"/>
            <w:vAlign w:val="center"/>
          </w:tcPr>
          <w:p w:rsidR="008E143F" w:rsidRPr="00BC2047" w:rsidRDefault="008E143F" w:rsidP="007E5D62">
            <w:pPr>
              <w:rPr>
                <w:rFonts w:hAnsi="宋体"/>
                <w:sz w:val="24"/>
              </w:rPr>
            </w:pPr>
            <w:r w:rsidRPr="00BC2047">
              <w:rPr>
                <w:rFonts w:hAnsi="宋体"/>
                <w:sz w:val="24"/>
              </w:rPr>
              <w:t>口</w:t>
            </w:r>
            <w:r>
              <w:rPr>
                <w:rFonts w:hAnsi="宋体" w:hint="eastAsia"/>
                <w:sz w:val="24"/>
              </w:rPr>
              <w:t>首次报告</w:t>
            </w:r>
            <w:r w:rsidRPr="002A6DF8">
              <w:rPr>
                <w:rFonts w:hAnsi="宋体"/>
                <w:sz w:val="24"/>
              </w:rPr>
              <w:t xml:space="preserve">  </w:t>
            </w:r>
            <w:r w:rsidRPr="00BC2047">
              <w:rPr>
                <w:rFonts w:hAnsi="宋体"/>
                <w:sz w:val="24"/>
              </w:rPr>
              <w:t>口</w:t>
            </w:r>
            <w:r>
              <w:rPr>
                <w:rFonts w:hAnsi="宋体" w:hint="eastAsia"/>
                <w:sz w:val="24"/>
              </w:rPr>
              <w:t>随访报告</w:t>
            </w:r>
            <w:r w:rsidRPr="002A6DF8">
              <w:rPr>
                <w:rFonts w:hAnsi="宋体"/>
                <w:sz w:val="24"/>
              </w:rPr>
              <w:t xml:space="preserve">  </w:t>
            </w:r>
            <w:r w:rsidRPr="00BC2047">
              <w:rPr>
                <w:rFonts w:hAnsi="宋体"/>
                <w:sz w:val="24"/>
              </w:rPr>
              <w:t>口</w:t>
            </w:r>
            <w:r>
              <w:rPr>
                <w:rFonts w:hAnsi="宋体" w:hint="eastAsia"/>
                <w:sz w:val="24"/>
              </w:rPr>
              <w:t>总结报告</w:t>
            </w:r>
          </w:p>
        </w:tc>
      </w:tr>
      <w:tr w:rsidR="008E143F" w:rsidRPr="00BC2047" w:rsidTr="007E5D62">
        <w:tc>
          <w:tcPr>
            <w:tcW w:w="8520" w:type="dxa"/>
            <w:gridSpan w:val="4"/>
            <w:vAlign w:val="center"/>
          </w:tcPr>
          <w:p w:rsidR="008E143F" w:rsidRPr="00BC2047" w:rsidRDefault="008E143F" w:rsidP="008E143F">
            <w:pPr>
              <w:numPr>
                <w:ilvl w:val="0"/>
                <w:numId w:val="1"/>
              </w:numPr>
              <w:ind w:left="420" w:hanging="420"/>
              <w:rPr>
                <w:sz w:val="24"/>
              </w:rPr>
            </w:pP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信息</w:t>
            </w:r>
          </w:p>
          <w:p w:rsidR="008E143F" w:rsidRPr="00BC2047" w:rsidRDefault="008E143F" w:rsidP="007E5D62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姓名首字母或编码（非姓名）：</w:t>
            </w:r>
          </w:p>
          <w:p w:rsidR="008E143F" w:rsidRPr="00BC2047" w:rsidRDefault="008E143F" w:rsidP="007E5D62">
            <w:pPr>
              <w:rPr>
                <w:sz w:val="24"/>
              </w:rPr>
            </w:pP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严重不良事件发生时间：</w:t>
            </w:r>
          </w:p>
          <w:p w:rsidR="008E143F" w:rsidRPr="00BC2047" w:rsidRDefault="008E143F" w:rsidP="007E5D62">
            <w:pPr>
              <w:rPr>
                <w:sz w:val="24"/>
              </w:rPr>
            </w:pPr>
          </w:p>
        </w:tc>
      </w:tr>
      <w:tr w:rsidR="008E143F" w:rsidRPr="00BC2047" w:rsidTr="007E5D62">
        <w:trPr>
          <w:trHeight w:val="3207"/>
        </w:trPr>
        <w:tc>
          <w:tcPr>
            <w:tcW w:w="8520" w:type="dxa"/>
            <w:gridSpan w:val="4"/>
          </w:tcPr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sz w:val="24"/>
              </w:rPr>
              <w:t>2.</w:t>
            </w:r>
            <w:r w:rsidRPr="00BC2047">
              <w:rPr>
                <w:rFonts w:hAnsi="宋体"/>
                <w:sz w:val="24"/>
              </w:rPr>
              <w:t>严重不良事件详细描述</w:t>
            </w:r>
            <w:r w:rsidRPr="00BC2047">
              <w:rPr>
                <w:sz w:val="24"/>
              </w:rPr>
              <w:t>(</w:t>
            </w:r>
            <w:r w:rsidRPr="00BC2047">
              <w:rPr>
                <w:rFonts w:hAnsi="宋体"/>
                <w:sz w:val="24"/>
              </w:rPr>
              <w:t>包括</w:t>
            </w: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何时入组；开始用药时间；从入组至事件发生试验药物的使用情况；基础疾病和合并用药情况；严重不良事件的发生过程的详细描述、处理措施、</w:t>
            </w: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现况；与试验药物的因果关系判断依据和原因分析，若与试验药物无关，明确描述与研究程序或设计是否相关；对</w:t>
            </w: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的保护和补偿措施；是否涉及对研究的后续改进措施，如对其他</w:t>
            </w: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的保护措施等</w:t>
            </w:r>
            <w:r w:rsidRPr="00BC2047">
              <w:rPr>
                <w:sz w:val="24"/>
              </w:rPr>
              <w:t>)</w:t>
            </w:r>
          </w:p>
          <w:p w:rsidR="008E143F" w:rsidRPr="00BC2047" w:rsidRDefault="008E143F" w:rsidP="007E5D62">
            <w:pPr>
              <w:rPr>
                <w:sz w:val="24"/>
              </w:rPr>
            </w:pPr>
          </w:p>
          <w:p w:rsidR="008E143F" w:rsidRPr="00BC2047" w:rsidRDefault="008E143F" w:rsidP="007E5D62">
            <w:pPr>
              <w:rPr>
                <w:sz w:val="24"/>
              </w:rPr>
            </w:pPr>
          </w:p>
        </w:tc>
      </w:tr>
      <w:tr w:rsidR="008E143F" w:rsidRPr="00BC2047" w:rsidTr="007E5D62">
        <w:tc>
          <w:tcPr>
            <w:tcW w:w="8520" w:type="dxa"/>
            <w:gridSpan w:val="4"/>
          </w:tcPr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sz w:val="24"/>
              </w:rPr>
              <w:t>3.</w:t>
            </w:r>
            <w:r w:rsidRPr="00BC2047">
              <w:rPr>
                <w:rFonts w:hAnsi="宋体"/>
                <w:sz w:val="24"/>
              </w:rPr>
              <w:t>试验药物信息</w:t>
            </w:r>
          </w:p>
          <w:p w:rsidR="008E143F" w:rsidRPr="00BC2047" w:rsidRDefault="008E143F" w:rsidP="007E5D62">
            <w:pPr>
              <w:rPr>
                <w:sz w:val="24"/>
              </w:rPr>
            </w:pPr>
          </w:p>
          <w:p w:rsidR="008E143F" w:rsidRPr="00BC2047" w:rsidRDefault="008E143F" w:rsidP="007E5D62">
            <w:pPr>
              <w:ind w:firstLineChars="100" w:firstLine="24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试验药物名称</w:t>
            </w:r>
            <w:r w:rsidRPr="00BC2047">
              <w:rPr>
                <w:sz w:val="24"/>
              </w:rPr>
              <w:t>(</w:t>
            </w:r>
            <w:r w:rsidRPr="00BC2047">
              <w:rPr>
                <w:rFonts w:hAnsi="宋体"/>
                <w:sz w:val="24"/>
              </w:rPr>
              <w:t>中文</w:t>
            </w:r>
            <w:r w:rsidRPr="00BC2047">
              <w:rPr>
                <w:sz w:val="24"/>
              </w:rPr>
              <w:t>)</w:t>
            </w:r>
            <w:r w:rsidRPr="00BC2047">
              <w:rPr>
                <w:rFonts w:hAnsi="宋体"/>
                <w:sz w:val="24"/>
              </w:rPr>
              <w:t>：</w:t>
            </w:r>
          </w:p>
          <w:p w:rsidR="008E143F" w:rsidRPr="00BC2047" w:rsidRDefault="008E143F" w:rsidP="007E5D62">
            <w:pPr>
              <w:ind w:firstLineChars="100" w:firstLine="240"/>
              <w:rPr>
                <w:sz w:val="24"/>
              </w:rPr>
            </w:pPr>
          </w:p>
          <w:p w:rsidR="008E143F" w:rsidRPr="00BC2047" w:rsidRDefault="008E143F" w:rsidP="007E5D62">
            <w:pPr>
              <w:ind w:firstLineChars="100" w:firstLine="24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试验药物名称</w:t>
            </w:r>
            <w:r w:rsidRPr="00BC2047">
              <w:rPr>
                <w:sz w:val="24"/>
              </w:rPr>
              <w:t>(</w:t>
            </w:r>
            <w:r w:rsidRPr="00BC2047">
              <w:rPr>
                <w:rFonts w:hAnsi="宋体"/>
                <w:sz w:val="24"/>
              </w:rPr>
              <w:t>英文</w:t>
            </w:r>
            <w:r w:rsidRPr="00BC2047">
              <w:rPr>
                <w:sz w:val="24"/>
              </w:rPr>
              <w:t>)</w:t>
            </w:r>
            <w:r w:rsidRPr="00BC2047">
              <w:rPr>
                <w:rFonts w:hAnsi="宋体"/>
                <w:sz w:val="24"/>
              </w:rPr>
              <w:t>：</w:t>
            </w:r>
          </w:p>
          <w:p w:rsidR="008E143F" w:rsidRPr="00BC2047" w:rsidRDefault="008E143F" w:rsidP="007E5D62">
            <w:pPr>
              <w:ind w:firstLineChars="100" w:firstLine="240"/>
              <w:rPr>
                <w:sz w:val="24"/>
              </w:rPr>
            </w:pP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每日给药量：</w:t>
            </w:r>
            <w:r w:rsidRPr="00BC2047">
              <w:rPr>
                <w:sz w:val="24"/>
              </w:rPr>
              <w:t xml:space="preserve">                         </w:t>
            </w:r>
            <w:r w:rsidRPr="00BC2047">
              <w:rPr>
                <w:rFonts w:hAnsi="宋体"/>
                <w:sz w:val="24"/>
              </w:rPr>
              <w:t>给药途径：</w:t>
            </w: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给药日期：</w:t>
            </w:r>
            <w:r w:rsidRPr="00BC2047">
              <w:rPr>
                <w:sz w:val="24"/>
              </w:rPr>
              <w:t xml:space="preserve">                           </w:t>
            </w:r>
            <w:r w:rsidRPr="00BC2047">
              <w:rPr>
                <w:rFonts w:hAnsi="宋体"/>
                <w:sz w:val="24"/>
              </w:rPr>
              <w:t>合并用药：</w:t>
            </w:r>
          </w:p>
          <w:p w:rsidR="008E143F" w:rsidRPr="00BC2047" w:rsidRDefault="008E143F" w:rsidP="007E5D62">
            <w:pPr>
              <w:rPr>
                <w:sz w:val="24"/>
              </w:rPr>
            </w:pPr>
          </w:p>
          <w:p w:rsidR="008E143F" w:rsidRPr="00BC2047" w:rsidRDefault="008E143F" w:rsidP="007E5D62">
            <w:pPr>
              <w:rPr>
                <w:sz w:val="24"/>
              </w:rPr>
            </w:pPr>
          </w:p>
        </w:tc>
      </w:tr>
      <w:tr w:rsidR="008E143F" w:rsidRPr="00BC2047" w:rsidTr="007E5D62">
        <w:tc>
          <w:tcPr>
            <w:tcW w:w="8520" w:type="dxa"/>
            <w:gridSpan w:val="4"/>
          </w:tcPr>
          <w:p w:rsidR="008E143F" w:rsidRPr="00BC2047" w:rsidRDefault="008E143F" w:rsidP="008E143F">
            <w:pPr>
              <w:numPr>
                <w:ilvl w:val="0"/>
                <w:numId w:val="2"/>
              </w:numPr>
              <w:ind w:left="56" w:hanging="56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严重不良事件情况</w:t>
            </w:r>
          </w:p>
          <w:p w:rsidR="008E143F" w:rsidRPr="00BC2047" w:rsidRDefault="008E143F" w:rsidP="008E143F">
            <w:pPr>
              <w:numPr>
                <w:ilvl w:val="0"/>
                <w:numId w:val="3"/>
              </w:numPr>
              <w:ind w:left="56" w:hanging="56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严重不良事件分类</w:t>
            </w:r>
          </w:p>
          <w:p w:rsidR="008E143F" w:rsidRPr="00BC2047" w:rsidRDefault="008E143F" w:rsidP="007E5D62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口需住院治疗</w:t>
            </w:r>
            <w:r w:rsidRPr="00BC2047">
              <w:rPr>
                <w:sz w:val="24"/>
              </w:rPr>
              <w:t xml:space="preserve">    </w:t>
            </w:r>
            <w:r w:rsidRPr="00BC2047">
              <w:rPr>
                <w:rFonts w:hAnsi="宋体"/>
                <w:sz w:val="24"/>
              </w:rPr>
              <w:t>口延长住院时间</w:t>
            </w:r>
            <w:r w:rsidRPr="00BC2047">
              <w:rPr>
                <w:sz w:val="24"/>
              </w:rPr>
              <w:t xml:space="preserve">     </w:t>
            </w:r>
            <w:r w:rsidRPr="00BC2047">
              <w:rPr>
                <w:rFonts w:hAnsi="宋体"/>
                <w:sz w:val="24"/>
              </w:rPr>
              <w:t>口伤残</w:t>
            </w:r>
            <w:r w:rsidRPr="00BC2047">
              <w:rPr>
                <w:sz w:val="24"/>
              </w:rPr>
              <w:t xml:space="preserve">    </w:t>
            </w:r>
            <w:r w:rsidRPr="00BC2047">
              <w:rPr>
                <w:rFonts w:hAnsi="宋体"/>
                <w:sz w:val="24"/>
              </w:rPr>
              <w:t>口影响工作能力</w:t>
            </w:r>
          </w:p>
          <w:p w:rsidR="008E143F" w:rsidRPr="00BC2047" w:rsidRDefault="008E143F" w:rsidP="007E5D62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口导致先天畸形</w:t>
            </w:r>
            <w:r w:rsidRPr="00BC2047">
              <w:rPr>
                <w:sz w:val="24"/>
              </w:rPr>
              <w:t xml:space="preserve">  </w:t>
            </w:r>
            <w:r w:rsidRPr="00BC2047">
              <w:rPr>
                <w:rFonts w:hAnsi="宋体"/>
                <w:sz w:val="24"/>
              </w:rPr>
              <w:t>口危及生命或死亡</w:t>
            </w:r>
            <w:r w:rsidRPr="00BC2047">
              <w:rPr>
                <w:sz w:val="24"/>
              </w:rPr>
              <w:t xml:space="preserve">   </w:t>
            </w:r>
            <w:r w:rsidRPr="00BC2047">
              <w:rPr>
                <w:rFonts w:hAnsi="宋体"/>
                <w:sz w:val="24"/>
              </w:rPr>
              <w:t>口其它</w:t>
            </w:r>
            <w:r w:rsidRPr="00BC2047">
              <w:rPr>
                <w:sz w:val="24"/>
              </w:rPr>
              <w:t>(</w:t>
            </w:r>
            <w:r w:rsidRPr="00BC2047">
              <w:rPr>
                <w:rFonts w:hAnsi="宋体"/>
                <w:sz w:val="24"/>
              </w:rPr>
              <w:t>请说明</w:t>
            </w:r>
            <w:r w:rsidRPr="00BC2047">
              <w:rPr>
                <w:sz w:val="24"/>
              </w:rPr>
              <w:t>)</w:t>
            </w:r>
          </w:p>
          <w:p w:rsidR="008E143F" w:rsidRPr="00BC2047" w:rsidRDefault="008E143F" w:rsidP="007E5D62">
            <w:pPr>
              <w:rPr>
                <w:sz w:val="24"/>
              </w:rPr>
            </w:pP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（</w:t>
            </w:r>
            <w:r w:rsidRPr="00BC2047">
              <w:rPr>
                <w:sz w:val="24"/>
              </w:rPr>
              <w:t>2</w:t>
            </w:r>
            <w:r w:rsidRPr="00BC2047">
              <w:rPr>
                <w:rFonts w:hAnsi="宋体"/>
                <w:sz w:val="24"/>
              </w:rPr>
              <w:t>）严重不良事件与试验药物的关系</w:t>
            </w:r>
          </w:p>
          <w:p w:rsidR="008E143F" w:rsidRPr="00BC2047" w:rsidRDefault="008E143F" w:rsidP="007E5D62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口肯定有关</w:t>
            </w:r>
            <w:r w:rsidRPr="00BC2047">
              <w:rPr>
                <w:sz w:val="24"/>
              </w:rPr>
              <w:t xml:space="preserve">    </w:t>
            </w:r>
            <w:r w:rsidRPr="00BC2047">
              <w:rPr>
                <w:rFonts w:hAnsi="宋体"/>
                <w:sz w:val="24"/>
              </w:rPr>
              <w:t>口很可能有关</w:t>
            </w:r>
            <w:r w:rsidRPr="00BC2047">
              <w:rPr>
                <w:sz w:val="24"/>
              </w:rPr>
              <w:t xml:space="preserve">   </w:t>
            </w:r>
            <w:r w:rsidRPr="00BC2047">
              <w:rPr>
                <w:rFonts w:hAnsi="宋体"/>
                <w:sz w:val="24"/>
              </w:rPr>
              <w:t>口可能有关</w:t>
            </w:r>
            <w:r w:rsidRPr="00BC2047">
              <w:rPr>
                <w:sz w:val="24"/>
              </w:rPr>
              <w:t xml:space="preserve">  </w:t>
            </w:r>
          </w:p>
          <w:p w:rsidR="008E143F" w:rsidRPr="00BC2047" w:rsidRDefault="008E143F" w:rsidP="007E5D62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口可能无关</w:t>
            </w:r>
            <w:r w:rsidRPr="00BC2047">
              <w:rPr>
                <w:sz w:val="24"/>
              </w:rPr>
              <w:t xml:space="preserve">    </w:t>
            </w:r>
            <w:r w:rsidRPr="00BC2047">
              <w:rPr>
                <w:rFonts w:hAnsi="宋体"/>
                <w:sz w:val="24"/>
              </w:rPr>
              <w:t>口待评价</w:t>
            </w:r>
            <w:r w:rsidRPr="00BC2047">
              <w:rPr>
                <w:sz w:val="24"/>
              </w:rPr>
              <w:t xml:space="preserve">       </w:t>
            </w:r>
            <w:r w:rsidRPr="00BC2047">
              <w:rPr>
                <w:rFonts w:hAnsi="宋体"/>
                <w:sz w:val="24"/>
              </w:rPr>
              <w:t>口无法评价</w:t>
            </w:r>
          </w:p>
          <w:p w:rsidR="008E143F" w:rsidRPr="00BC2047" w:rsidRDefault="008E143F" w:rsidP="007E5D62">
            <w:pPr>
              <w:ind w:firstLineChars="200" w:firstLine="480"/>
              <w:rPr>
                <w:sz w:val="24"/>
              </w:rPr>
            </w:pPr>
          </w:p>
        </w:tc>
      </w:tr>
      <w:tr w:rsidR="008E143F" w:rsidRPr="00BC2047" w:rsidTr="007E5D62">
        <w:tc>
          <w:tcPr>
            <w:tcW w:w="8520" w:type="dxa"/>
            <w:gridSpan w:val="4"/>
          </w:tcPr>
          <w:p w:rsidR="008E143F" w:rsidRPr="00BC2047" w:rsidRDefault="008E143F" w:rsidP="008E143F">
            <w:pPr>
              <w:numPr>
                <w:ilvl w:val="0"/>
                <w:numId w:val="2"/>
              </w:numPr>
              <w:ind w:left="56" w:hanging="56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lastRenderedPageBreak/>
              <w:t>对试验药物采取的措施</w:t>
            </w: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口继续用药</w:t>
            </w:r>
            <w:r w:rsidRPr="00BC2047">
              <w:rPr>
                <w:sz w:val="24"/>
              </w:rPr>
              <w:t xml:space="preserve">   </w:t>
            </w:r>
            <w:r w:rsidRPr="00BC2047">
              <w:rPr>
                <w:rFonts w:hAnsi="宋体"/>
                <w:sz w:val="24"/>
              </w:rPr>
              <w:t>口减小剂量</w:t>
            </w:r>
            <w:r w:rsidRPr="00BC2047">
              <w:rPr>
                <w:sz w:val="24"/>
              </w:rPr>
              <w:t xml:space="preserve">   </w:t>
            </w:r>
            <w:r w:rsidRPr="00BC2047">
              <w:rPr>
                <w:rFonts w:hAnsi="宋体"/>
                <w:sz w:val="24"/>
              </w:rPr>
              <w:t>口药物暂停后又恢复</w:t>
            </w:r>
            <w:r w:rsidRPr="00BC2047">
              <w:rPr>
                <w:sz w:val="24"/>
              </w:rPr>
              <w:t xml:space="preserve">   </w:t>
            </w:r>
            <w:r w:rsidRPr="00BC2047">
              <w:rPr>
                <w:rFonts w:hAnsi="宋体"/>
                <w:sz w:val="24"/>
              </w:rPr>
              <w:t>口停用药物</w:t>
            </w:r>
          </w:p>
          <w:p w:rsidR="008E143F" w:rsidRPr="00BC2047" w:rsidRDefault="008E143F" w:rsidP="007E5D62">
            <w:pPr>
              <w:rPr>
                <w:sz w:val="24"/>
              </w:rPr>
            </w:pPr>
          </w:p>
        </w:tc>
      </w:tr>
      <w:tr w:rsidR="008E143F" w:rsidRPr="00BC2047" w:rsidTr="007E5D62">
        <w:tc>
          <w:tcPr>
            <w:tcW w:w="8520" w:type="dxa"/>
            <w:gridSpan w:val="4"/>
          </w:tcPr>
          <w:p w:rsidR="008E143F" w:rsidRPr="00BC2047" w:rsidRDefault="008E143F" w:rsidP="008E143F">
            <w:pPr>
              <w:numPr>
                <w:ilvl w:val="0"/>
                <w:numId w:val="2"/>
              </w:numPr>
              <w:ind w:left="56" w:hanging="56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严重不良事件的转归</w:t>
            </w:r>
          </w:p>
          <w:p w:rsidR="008E143F" w:rsidRPr="00BC2047" w:rsidRDefault="008E143F" w:rsidP="007E5D62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口症状消失，无后遗症</w:t>
            </w:r>
            <w:r w:rsidRPr="00BC2047">
              <w:rPr>
                <w:sz w:val="24"/>
              </w:rPr>
              <w:t xml:space="preserve">        </w:t>
            </w:r>
            <w:r w:rsidRPr="00BC2047">
              <w:rPr>
                <w:rFonts w:hAnsi="宋体"/>
                <w:sz w:val="24"/>
              </w:rPr>
              <w:t>口症状消失，有后遗症（请说明）：</w:t>
            </w:r>
          </w:p>
          <w:p w:rsidR="008E143F" w:rsidRPr="00BC2047" w:rsidRDefault="008E143F" w:rsidP="007E5D62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口症状持续，时至</w:t>
            </w:r>
            <w:r w:rsidRPr="00BC2047">
              <w:rPr>
                <w:sz w:val="24"/>
              </w:rPr>
              <w:t xml:space="preserve">            </w:t>
            </w:r>
            <w:r w:rsidRPr="00BC2047">
              <w:rPr>
                <w:rFonts w:hAnsi="宋体"/>
                <w:sz w:val="24"/>
              </w:rPr>
              <w:t>口还在接受治疗</w:t>
            </w:r>
          </w:p>
          <w:p w:rsidR="008E143F" w:rsidRPr="00BC2047" w:rsidRDefault="008E143F" w:rsidP="007E5D62">
            <w:pPr>
              <w:ind w:firstLineChars="200" w:firstLine="48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口死亡，死亡日期：</w:t>
            </w:r>
          </w:p>
        </w:tc>
      </w:tr>
      <w:tr w:rsidR="008E143F" w:rsidRPr="00BC2047" w:rsidTr="007E5D62">
        <w:tc>
          <w:tcPr>
            <w:tcW w:w="8520" w:type="dxa"/>
            <w:gridSpan w:val="4"/>
          </w:tcPr>
          <w:p w:rsidR="008E143F" w:rsidRPr="00BC2047" w:rsidRDefault="008E143F" w:rsidP="008E143F">
            <w:pPr>
              <w:numPr>
                <w:ilvl w:val="0"/>
                <w:numId w:val="2"/>
              </w:numPr>
              <w:ind w:left="56" w:hanging="56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是否有合并用药和基础疾病</w:t>
            </w:r>
            <w:r w:rsidRPr="00BC2047">
              <w:rPr>
                <w:sz w:val="24"/>
              </w:rPr>
              <w:t>(</w:t>
            </w:r>
            <w:r w:rsidRPr="00BC2047">
              <w:rPr>
                <w:rFonts w:hAnsi="宋体"/>
                <w:sz w:val="24"/>
              </w:rPr>
              <w:t>列举严重不良事件发生时的合并用药和基础疾病，包括合并用药的剂量、给药途径和用药的持续时间</w:t>
            </w:r>
            <w:r w:rsidRPr="00BC2047">
              <w:rPr>
                <w:sz w:val="24"/>
              </w:rPr>
              <w:t xml:space="preserve">) </w:t>
            </w:r>
          </w:p>
          <w:p w:rsidR="008E143F" w:rsidRPr="00BC2047" w:rsidRDefault="008E143F" w:rsidP="007E5D62">
            <w:pPr>
              <w:rPr>
                <w:sz w:val="24"/>
              </w:rPr>
            </w:pPr>
          </w:p>
          <w:p w:rsidR="008E143F" w:rsidRPr="00BC2047" w:rsidRDefault="008E143F" w:rsidP="007E5D62">
            <w:pPr>
              <w:rPr>
                <w:sz w:val="24"/>
              </w:rPr>
            </w:pPr>
          </w:p>
          <w:p w:rsidR="008E143F" w:rsidRPr="00BC2047" w:rsidRDefault="008E143F" w:rsidP="007E5D62">
            <w:pPr>
              <w:rPr>
                <w:sz w:val="24"/>
              </w:rPr>
            </w:pPr>
          </w:p>
        </w:tc>
      </w:tr>
      <w:tr w:rsidR="008E143F" w:rsidRPr="00BC2047" w:rsidTr="007E5D62">
        <w:tc>
          <w:tcPr>
            <w:tcW w:w="8520" w:type="dxa"/>
            <w:gridSpan w:val="4"/>
          </w:tcPr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sz w:val="24"/>
              </w:rPr>
              <w:t>8.</w:t>
            </w:r>
            <w:r w:rsidRPr="00BC2047">
              <w:rPr>
                <w:rFonts w:hAnsi="宋体"/>
                <w:sz w:val="24"/>
              </w:rPr>
              <w:t>严重不良事件是否预期</w:t>
            </w: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口该严重不良事件为预期不良事件，已经在获批准的研究方案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知情同意书中说明。</w:t>
            </w: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口该严重不良事件为可疑且非预期严重不良反应，没有在获批准的研究方案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知情同意书中说明。</w:t>
            </w: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口其他，请说明</w:t>
            </w:r>
            <w:r w:rsidRPr="00BC2047">
              <w:rPr>
                <w:sz w:val="24"/>
              </w:rPr>
              <w:t>:</w:t>
            </w:r>
          </w:p>
          <w:p w:rsidR="008E143F" w:rsidRPr="00BC2047" w:rsidRDefault="008E143F" w:rsidP="007E5D62">
            <w:pPr>
              <w:rPr>
                <w:sz w:val="24"/>
              </w:rPr>
            </w:pPr>
          </w:p>
        </w:tc>
      </w:tr>
      <w:tr w:rsidR="008E143F" w:rsidRPr="00BC2047" w:rsidTr="007E5D62">
        <w:tc>
          <w:tcPr>
            <w:tcW w:w="8520" w:type="dxa"/>
            <w:gridSpan w:val="4"/>
          </w:tcPr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sz w:val="24"/>
              </w:rPr>
              <w:t>9.</w:t>
            </w:r>
            <w:r w:rsidRPr="00BC2047">
              <w:rPr>
                <w:rFonts w:hAnsi="宋体"/>
                <w:sz w:val="24"/>
              </w:rPr>
              <w:t>破盲情况</w:t>
            </w: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口未破盲</w:t>
            </w:r>
            <w:r w:rsidRPr="00BC2047">
              <w:rPr>
                <w:sz w:val="24"/>
              </w:rPr>
              <w:t xml:space="preserve">         </w:t>
            </w:r>
            <w:r w:rsidRPr="00BC2047">
              <w:rPr>
                <w:rFonts w:hAnsi="宋体"/>
                <w:sz w:val="24"/>
              </w:rPr>
              <w:t>口已破盲（破盲时间：</w:t>
            </w:r>
            <w:r w:rsidRPr="00BC2047">
              <w:rPr>
                <w:sz w:val="24"/>
              </w:rPr>
              <w:t xml:space="preserve">  </w:t>
            </w:r>
            <w:r w:rsidRPr="00BC2047">
              <w:rPr>
                <w:rFonts w:hAnsi="宋体"/>
                <w:sz w:val="24"/>
              </w:rPr>
              <w:t>年</w:t>
            </w:r>
            <w:r w:rsidRPr="00BC2047">
              <w:rPr>
                <w:sz w:val="24"/>
              </w:rPr>
              <w:t xml:space="preserve">  </w:t>
            </w:r>
            <w:r w:rsidRPr="00BC2047">
              <w:rPr>
                <w:rFonts w:hAnsi="宋体"/>
                <w:sz w:val="24"/>
              </w:rPr>
              <w:t>月</w:t>
            </w:r>
            <w:r w:rsidRPr="00BC2047">
              <w:rPr>
                <w:sz w:val="24"/>
              </w:rPr>
              <w:t xml:space="preserve">  </w:t>
            </w:r>
            <w:r w:rsidRPr="00BC2047">
              <w:rPr>
                <w:rFonts w:hAnsi="宋体"/>
                <w:sz w:val="24"/>
              </w:rPr>
              <w:t>日）：</w:t>
            </w: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口试验组</w:t>
            </w:r>
            <w:r w:rsidRPr="00BC2047">
              <w:rPr>
                <w:sz w:val="24"/>
              </w:rPr>
              <w:t xml:space="preserve">         </w:t>
            </w:r>
            <w:r w:rsidRPr="00BC2047">
              <w:rPr>
                <w:rFonts w:hAnsi="宋体"/>
                <w:sz w:val="24"/>
              </w:rPr>
              <w:t>口对照组</w:t>
            </w:r>
          </w:p>
          <w:p w:rsidR="008E143F" w:rsidRPr="00BC2047" w:rsidRDefault="008E143F" w:rsidP="007E5D62">
            <w:pPr>
              <w:rPr>
                <w:sz w:val="24"/>
              </w:rPr>
            </w:pPr>
          </w:p>
        </w:tc>
      </w:tr>
      <w:tr w:rsidR="008E143F" w:rsidRPr="00BC2047" w:rsidTr="007E5D62">
        <w:tc>
          <w:tcPr>
            <w:tcW w:w="8520" w:type="dxa"/>
            <w:gridSpan w:val="4"/>
          </w:tcPr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sz w:val="24"/>
              </w:rPr>
              <w:t>10.</w:t>
            </w:r>
            <w:r w:rsidRPr="00BC2047">
              <w:rPr>
                <w:rFonts w:hAnsi="宋体"/>
                <w:sz w:val="24"/>
              </w:rPr>
              <w:t>已采取措施</w:t>
            </w: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是否打算修改方案和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或知情同意书</w:t>
            </w:r>
          </w:p>
          <w:p w:rsidR="008E143F" w:rsidRPr="00BC2047" w:rsidRDefault="008E143F" w:rsidP="007E5D62">
            <w:pPr>
              <w:ind w:firstLineChars="50" w:firstLine="120"/>
              <w:rPr>
                <w:sz w:val="24"/>
              </w:rPr>
            </w:pPr>
            <w:r w:rsidRPr="00BC2047">
              <w:rPr>
                <w:sz w:val="24"/>
              </w:rPr>
              <w:t xml:space="preserve">   </w:t>
            </w:r>
            <w:r w:rsidRPr="00BC2047">
              <w:rPr>
                <w:rFonts w:hAnsi="宋体"/>
                <w:sz w:val="24"/>
              </w:rPr>
              <w:t>口否</w:t>
            </w: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sz w:val="24"/>
              </w:rPr>
              <w:t xml:space="preserve">    </w:t>
            </w:r>
            <w:r w:rsidRPr="00BC2047">
              <w:rPr>
                <w:rFonts w:hAnsi="宋体"/>
                <w:sz w:val="24"/>
              </w:rPr>
              <w:t>口是</w:t>
            </w:r>
            <w:r w:rsidRPr="00BC2047">
              <w:rPr>
                <w:sz w:val="24"/>
              </w:rPr>
              <w:t xml:space="preserve">  </w:t>
            </w:r>
            <w:r w:rsidRPr="00BC2047">
              <w:rPr>
                <w:rFonts w:hAnsi="宋体"/>
                <w:sz w:val="24"/>
              </w:rPr>
              <w:t>口已经修改方案和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或知情同意书以避免该风险</w:t>
            </w: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sz w:val="24"/>
              </w:rPr>
              <w:t xml:space="preserve">          </w:t>
            </w:r>
            <w:r w:rsidRPr="00BC2047">
              <w:rPr>
                <w:rFonts w:hAnsi="宋体"/>
                <w:sz w:val="24"/>
              </w:rPr>
              <w:t>口即将修改方案和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或知情同意书</w:t>
            </w:r>
          </w:p>
        </w:tc>
      </w:tr>
      <w:tr w:rsidR="008E143F" w:rsidRPr="00BC2047" w:rsidTr="007E5D62">
        <w:trPr>
          <w:trHeight w:val="698"/>
        </w:trPr>
        <w:tc>
          <w:tcPr>
            <w:tcW w:w="8520" w:type="dxa"/>
            <w:gridSpan w:val="4"/>
            <w:vAlign w:val="center"/>
          </w:tcPr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主要研究者签名：</w:t>
            </w:r>
            <w:r w:rsidRPr="00BC2047">
              <w:rPr>
                <w:sz w:val="24"/>
              </w:rPr>
              <w:t xml:space="preserve">                        </w:t>
            </w:r>
            <w:r w:rsidRPr="00BC2047">
              <w:rPr>
                <w:rFonts w:hAnsi="宋体"/>
                <w:sz w:val="24"/>
              </w:rPr>
              <w:t>日期：</w:t>
            </w:r>
          </w:p>
        </w:tc>
      </w:tr>
      <w:tr w:rsidR="008E143F" w:rsidRPr="00BC2047" w:rsidTr="007E5D62">
        <w:tc>
          <w:tcPr>
            <w:tcW w:w="8520" w:type="dxa"/>
            <w:gridSpan w:val="4"/>
          </w:tcPr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建议审查方式：</w:t>
            </w:r>
          </w:p>
          <w:p w:rsidR="008E143F" w:rsidRPr="00BC2047" w:rsidRDefault="008E143F" w:rsidP="007E5D62">
            <w:pPr>
              <w:rPr>
                <w:sz w:val="24"/>
              </w:rPr>
            </w:pP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口不良事件审查委员初审</w:t>
            </w:r>
            <w:r w:rsidRPr="00BC2047">
              <w:rPr>
                <w:sz w:val="24"/>
              </w:rPr>
              <w:t xml:space="preserve">    </w:t>
            </w:r>
            <w:r w:rsidRPr="00BC2047">
              <w:rPr>
                <w:rFonts w:hAnsi="宋体"/>
                <w:sz w:val="24"/>
              </w:rPr>
              <w:t>口紧急会议审查</w:t>
            </w:r>
            <w:r w:rsidRPr="00BC2047">
              <w:rPr>
                <w:sz w:val="24"/>
              </w:rPr>
              <w:t xml:space="preserve">    </w:t>
            </w:r>
            <w:r w:rsidRPr="00BC2047">
              <w:rPr>
                <w:rFonts w:hAnsi="宋体"/>
                <w:sz w:val="24"/>
              </w:rPr>
              <w:t>口会议通报</w:t>
            </w:r>
          </w:p>
          <w:p w:rsidR="008E143F" w:rsidRPr="00BC2047" w:rsidRDefault="008E143F" w:rsidP="007E5D62">
            <w:pPr>
              <w:rPr>
                <w:sz w:val="24"/>
              </w:rPr>
            </w:pPr>
          </w:p>
          <w:p w:rsidR="008E143F" w:rsidRPr="00BC2047" w:rsidRDefault="008E143F" w:rsidP="007E5D62">
            <w:pPr>
              <w:rPr>
                <w:sz w:val="24"/>
              </w:rPr>
            </w:pP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sz w:val="24"/>
              </w:rPr>
              <w:t xml:space="preserve">                                           </w:t>
            </w:r>
            <w:r w:rsidRPr="00BC2047">
              <w:rPr>
                <w:rFonts w:hAnsi="宋体"/>
                <w:sz w:val="24"/>
              </w:rPr>
              <w:t>主任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副主任委员签名：</w:t>
            </w:r>
          </w:p>
          <w:p w:rsidR="008E143F" w:rsidRPr="00BC2047" w:rsidRDefault="008E143F" w:rsidP="007E5D62">
            <w:pPr>
              <w:rPr>
                <w:sz w:val="24"/>
              </w:rPr>
            </w:pPr>
            <w:r w:rsidRPr="00BC2047">
              <w:rPr>
                <w:sz w:val="24"/>
              </w:rPr>
              <w:t xml:space="preserve">                                               </w:t>
            </w:r>
            <w:r w:rsidRPr="00BC2047">
              <w:rPr>
                <w:rFonts w:hAnsi="宋体"/>
                <w:sz w:val="24"/>
              </w:rPr>
              <w:t>日期：</w:t>
            </w:r>
          </w:p>
          <w:p w:rsidR="008E143F" w:rsidRPr="00BC2047" w:rsidRDefault="008E143F" w:rsidP="007E5D62">
            <w:pPr>
              <w:rPr>
                <w:sz w:val="24"/>
              </w:rPr>
            </w:pPr>
          </w:p>
        </w:tc>
      </w:tr>
    </w:tbl>
    <w:p w:rsidR="008E143F" w:rsidRPr="00BC2047" w:rsidRDefault="008E143F" w:rsidP="008E143F">
      <w:pPr>
        <w:spacing w:line="360" w:lineRule="auto"/>
        <w:rPr>
          <w:sz w:val="24"/>
        </w:rPr>
      </w:pPr>
    </w:p>
    <w:p w:rsidR="00AC7589" w:rsidRPr="00A27A2C" w:rsidRDefault="00AD783C" w:rsidP="008E143F"/>
    <w:sectPr w:rsidR="00AC7589" w:rsidRPr="00A27A2C" w:rsidSect="009E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83C" w:rsidRDefault="00AD783C" w:rsidP="008E143F">
      <w:r>
        <w:separator/>
      </w:r>
    </w:p>
  </w:endnote>
  <w:endnote w:type="continuationSeparator" w:id="1">
    <w:p w:rsidR="00AD783C" w:rsidRDefault="00AD783C" w:rsidP="008E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83C" w:rsidRDefault="00AD783C" w:rsidP="008E143F">
      <w:r>
        <w:separator/>
      </w:r>
    </w:p>
  </w:footnote>
  <w:footnote w:type="continuationSeparator" w:id="1">
    <w:p w:rsidR="00AD783C" w:rsidRDefault="00AD783C" w:rsidP="008E1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63F3A5"/>
    <w:multiLevelType w:val="singleLevel"/>
    <w:tmpl w:val="C163F3A5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6B87B30"/>
    <w:multiLevelType w:val="singleLevel"/>
    <w:tmpl w:val="06B87B30"/>
    <w:lvl w:ilvl="0">
      <w:start w:val="1"/>
      <w:numFmt w:val="decimal"/>
      <w:suff w:val="nothing"/>
      <w:lvlText w:val="（%1）"/>
      <w:lvlJc w:val="left"/>
    </w:lvl>
  </w:abstractNum>
  <w:abstractNum w:abstractNumId="2">
    <w:nsid w:val="24068BE3"/>
    <w:multiLevelType w:val="singleLevel"/>
    <w:tmpl w:val="24068B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A2C"/>
    <w:rsid w:val="000E7E0E"/>
    <w:rsid w:val="00624C3B"/>
    <w:rsid w:val="006C3292"/>
    <w:rsid w:val="008E143F"/>
    <w:rsid w:val="009E1AC2"/>
    <w:rsid w:val="00A27A2C"/>
    <w:rsid w:val="00AD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4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4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2021-08-25T06:45:00Z</dcterms:created>
  <dcterms:modified xsi:type="dcterms:W3CDTF">2023-06-09T02:12:00Z</dcterms:modified>
</cp:coreProperties>
</file>