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上海市嘉定区中心医院热水系统维保服务项目采购公告</w:t>
      </w:r>
    </w:p>
    <w:p w14:paraId="231FC9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eastAsia="宋体"/>
          <w:lang w:eastAsia="zh-CN"/>
        </w:rPr>
        <w:t>热水系统维保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服务项目进行比选，现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  <w:bookmarkStart w:id="0" w:name="_GoBack"/>
      <w:bookmarkEnd w:id="0"/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上海市嘉定区中心医院热水系统维保服务项目</w:t>
      </w:r>
    </w:p>
    <w:p w14:paraId="34C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JZX-2026-011</w:t>
      </w:r>
    </w:p>
    <w:p w14:paraId="3F2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3、预算：25000元</w:t>
      </w:r>
    </w:p>
    <w:p w14:paraId="5F51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4、服务期限：第一个服务周期自2026年6月1日起1年。本项目期限三年，采取招一续二、分三年分别签订合同的方式实施。</w:t>
      </w:r>
    </w:p>
    <w:p w14:paraId="301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4A2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F09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2615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6061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2952ACDF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2DD2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2C8E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594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98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0C3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6312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31EB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1198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7FB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310C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17E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0F34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50001B70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163263A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2026-03-02T00:11:29Z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1023AAF487F94061A7E72ED678BE2CB1_12</vt:lpwstr>
  </property>
</Properties>
</file>